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3C6" w:rsidRDefault="00AF7E0B" w:rsidP="00AF7E0B">
      <w:pPr>
        <w:pStyle w:val="NoSpacing"/>
        <w:jc w:val="center"/>
        <w:rPr>
          <w:rFonts w:ascii="Times New Roman" w:hAnsi="Times New Roman" w:cs="Times New Roman"/>
          <w:b/>
          <w:sz w:val="26"/>
          <w:szCs w:val="26"/>
        </w:rPr>
      </w:pPr>
      <w:r>
        <w:rPr>
          <w:rFonts w:ascii="Times New Roman" w:hAnsi="Times New Roman" w:cs="Times New Roman"/>
          <w:b/>
          <w:sz w:val="26"/>
          <w:szCs w:val="26"/>
        </w:rPr>
        <w:t>“STAY FOCUSED: CREATE A LASTING LEGACY”</w:t>
      </w:r>
    </w:p>
    <w:p w:rsidR="00AF7E0B" w:rsidRDefault="00AF7E0B" w:rsidP="00AF7E0B">
      <w:pPr>
        <w:pStyle w:val="NoSpacing"/>
        <w:jc w:val="center"/>
        <w:rPr>
          <w:rFonts w:ascii="Times New Roman" w:hAnsi="Times New Roman" w:cs="Times New Roman"/>
          <w:b/>
          <w:sz w:val="24"/>
          <w:szCs w:val="24"/>
        </w:rPr>
      </w:pPr>
      <w:r>
        <w:rPr>
          <w:rFonts w:ascii="Times New Roman" w:hAnsi="Times New Roman" w:cs="Times New Roman"/>
          <w:b/>
          <w:i/>
          <w:sz w:val="24"/>
          <w:szCs w:val="24"/>
        </w:rPr>
        <w:t xml:space="preserve">Legacy: Carving Out </w:t>
      </w:r>
      <w:proofErr w:type="gramStart"/>
      <w:r>
        <w:rPr>
          <w:rFonts w:ascii="Times New Roman" w:hAnsi="Times New Roman" w:cs="Times New Roman"/>
          <w:b/>
          <w:i/>
          <w:sz w:val="24"/>
          <w:szCs w:val="24"/>
        </w:rPr>
        <w:t>A</w:t>
      </w:r>
      <w:proofErr w:type="gramEnd"/>
      <w:r>
        <w:rPr>
          <w:rFonts w:ascii="Times New Roman" w:hAnsi="Times New Roman" w:cs="Times New Roman"/>
          <w:b/>
          <w:i/>
          <w:sz w:val="24"/>
          <w:szCs w:val="24"/>
        </w:rPr>
        <w:t xml:space="preserve"> Life That Counts</w:t>
      </w:r>
    </w:p>
    <w:p w:rsidR="00AF7E0B" w:rsidRPr="00AF7E0B" w:rsidRDefault="00AF7E0B" w:rsidP="00AF7E0B">
      <w:pPr>
        <w:pStyle w:val="NoSpacing"/>
        <w:jc w:val="center"/>
        <w:rPr>
          <w:rFonts w:ascii="Times New Roman" w:hAnsi="Times New Roman" w:cs="Times New Roman"/>
          <w:sz w:val="12"/>
          <w:szCs w:val="12"/>
        </w:rPr>
      </w:pPr>
    </w:p>
    <w:p w:rsidR="00AF7E0B" w:rsidRDefault="00AF7E0B" w:rsidP="00AF7E0B">
      <w:pPr>
        <w:pStyle w:val="NoSpacing"/>
        <w:jc w:val="center"/>
        <w:rPr>
          <w:rFonts w:ascii="Times New Roman" w:hAnsi="Times New Roman" w:cs="Times New Roman"/>
          <w:b/>
          <w:sz w:val="24"/>
          <w:szCs w:val="24"/>
        </w:rPr>
      </w:pPr>
      <w:r>
        <w:rPr>
          <w:rFonts w:ascii="Times New Roman" w:hAnsi="Times New Roman" w:cs="Times New Roman"/>
          <w:b/>
          <w:sz w:val="24"/>
          <w:szCs w:val="24"/>
        </w:rPr>
        <w:t>March 17, 2013</w:t>
      </w:r>
    </w:p>
    <w:p w:rsidR="00AF7E0B" w:rsidRDefault="00AF7E0B" w:rsidP="00AF7E0B">
      <w:pPr>
        <w:pStyle w:val="NoSpacing"/>
        <w:jc w:val="center"/>
        <w:rPr>
          <w:rFonts w:ascii="Times New Roman" w:hAnsi="Times New Roman" w:cs="Times New Roman"/>
          <w:sz w:val="24"/>
          <w:szCs w:val="24"/>
        </w:rPr>
      </w:pPr>
      <w:r w:rsidRPr="00AF7E0B">
        <w:rPr>
          <w:rFonts w:ascii="Times New Roman" w:hAnsi="Times New Roman" w:cs="Times New Roman"/>
          <w:b/>
          <w:sz w:val="24"/>
          <w:szCs w:val="24"/>
        </w:rPr>
        <w:t>Cornerstone</w:t>
      </w:r>
      <w:r>
        <w:rPr>
          <w:rFonts w:ascii="Times New Roman" w:hAnsi="Times New Roman" w:cs="Times New Roman"/>
          <w:b/>
          <w:sz w:val="24"/>
          <w:szCs w:val="24"/>
        </w:rPr>
        <w:t xml:space="preserve"> Community Church</w:t>
      </w:r>
    </w:p>
    <w:p w:rsidR="00AF7E0B" w:rsidRDefault="00AF7E0B" w:rsidP="00AF7E0B">
      <w:pPr>
        <w:pStyle w:val="NoSpacing"/>
        <w:jc w:val="center"/>
        <w:rPr>
          <w:rFonts w:ascii="Times New Roman" w:hAnsi="Times New Roman" w:cs="Times New Roman"/>
          <w:sz w:val="24"/>
          <w:szCs w:val="24"/>
        </w:rPr>
      </w:pPr>
    </w:p>
    <w:p w:rsidR="00F41D76" w:rsidRDefault="00970EA2" w:rsidP="00711439">
      <w:pPr>
        <w:pStyle w:val="NoSpacing"/>
        <w:ind w:firstLine="720"/>
        <w:rPr>
          <w:rFonts w:ascii="Times New Roman" w:hAnsi="Times New Roman" w:cs="Times New Roman"/>
          <w:sz w:val="26"/>
          <w:szCs w:val="26"/>
        </w:rPr>
      </w:pPr>
      <w:r>
        <w:rPr>
          <w:rFonts w:ascii="Times New Roman" w:hAnsi="Times New Roman" w:cs="Times New Roman"/>
          <w:sz w:val="26"/>
          <w:szCs w:val="26"/>
          <w:lang w:val="en"/>
        </w:rPr>
        <w:t>Did you see this news story from a few weeks ago about the world’s oldest marathoner?  This is dated February 26</w:t>
      </w:r>
      <w:r w:rsidRPr="00F41D76">
        <w:rPr>
          <w:rFonts w:ascii="Times New Roman" w:hAnsi="Times New Roman" w:cs="Times New Roman"/>
          <w:sz w:val="26"/>
          <w:szCs w:val="26"/>
          <w:vertAlign w:val="superscript"/>
          <w:lang w:val="en"/>
        </w:rPr>
        <w:t>th</w:t>
      </w:r>
      <w:r>
        <w:rPr>
          <w:rFonts w:ascii="Times New Roman" w:hAnsi="Times New Roman" w:cs="Times New Roman"/>
          <w:sz w:val="26"/>
          <w:szCs w:val="26"/>
          <w:lang w:val="en"/>
        </w:rPr>
        <w:t>; here’s how it reads: “</w:t>
      </w:r>
      <w:r w:rsidRPr="008F32AC">
        <w:rPr>
          <w:rFonts w:ascii="Times New Roman" w:hAnsi="Times New Roman" w:cs="Times New Roman"/>
          <w:sz w:val="26"/>
          <w:szCs w:val="26"/>
          <w:lang w:val="en"/>
        </w:rPr>
        <w:t>Every excuse you’ve ever used to not get out of bed and run in the morning has just been trumped.</w:t>
      </w:r>
      <w:r>
        <w:rPr>
          <w:rFonts w:ascii="Times New Roman" w:hAnsi="Times New Roman" w:cs="Times New Roman"/>
          <w:sz w:val="26"/>
          <w:szCs w:val="26"/>
          <w:lang w:val="en"/>
        </w:rPr>
        <w:t xml:space="preserve">  </w:t>
      </w:r>
      <w:proofErr w:type="spellStart"/>
      <w:r w:rsidRPr="008F32AC">
        <w:rPr>
          <w:rFonts w:ascii="Times New Roman" w:hAnsi="Times New Roman" w:cs="Times New Roman"/>
          <w:sz w:val="26"/>
          <w:szCs w:val="26"/>
          <w:lang w:val="en"/>
        </w:rPr>
        <w:t>Fauja</w:t>
      </w:r>
      <w:proofErr w:type="spellEnd"/>
      <w:r w:rsidRPr="008F32AC">
        <w:rPr>
          <w:rFonts w:ascii="Times New Roman" w:hAnsi="Times New Roman" w:cs="Times New Roman"/>
          <w:sz w:val="26"/>
          <w:szCs w:val="26"/>
          <w:lang w:val="en"/>
        </w:rPr>
        <w:t xml:space="preserve"> Singh, at the ripe old age of 101, finished the Hong Kong marathon’s 6.25-mile course Sunday with a time of 1 hour, 32 minutes and 28 seconds. It was the last race for the world’s oldest marathon runner.</w:t>
      </w:r>
      <w:r>
        <w:rPr>
          <w:rFonts w:ascii="Times New Roman" w:hAnsi="Times New Roman" w:cs="Times New Roman"/>
          <w:sz w:val="26"/>
          <w:szCs w:val="26"/>
          <w:lang w:val="en"/>
        </w:rPr>
        <w:t xml:space="preserve">  </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I will remember this day. I will miss it,</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 xml:space="preserve"> he said shortly after crossing the finish line.</w:t>
      </w:r>
      <w:r>
        <w:rPr>
          <w:rFonts w:ascii="Times New Roman" w:hAnsi="Times New Roman" w:cs="Times New Roman"/>
          <w:sz w:val="26"/>
          <w:szCs w:val="26"/>
          <w:lang w:val="en"/>
        </w:rPr>
        <w:t xml:space="preserve"> </w:t>
      </w:r>
      <w:r w:rsidRPr="008F32AC">
        <w:rPr>
          <w:rFonts w:ascii="Times New Roman" w:hAnsi="Times New Roman" w:cs="Times New Roman"/>
          <w:sz w:val="26"/>
          <w:szCs w:val="26"/>
          <w:lang w:val="en"/>
        </w:rPr>
        <w:t>The Indian-born Singh, at 100, became the oldest man to run a full marathon when he finished Toronto’s waterfront marathon in 2011</w:t>
      </w:r>
      <w:r>
        <w:rPr>
          <w:rFonts w:ascii="Times New Roman" w:hAnsi="Times New Roman" w:cs="Times New Roman"/>
          <w:sz w:val="26"/>
          <w:szCs w:val="26"/>
          <w:lang w:val="en"/>
        </w:rPr>
        <w:t xml:space="preserve">.  </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I am feeling a bit of happiness and a bit of sadness mixed together,</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 xml:space="preserve"> he said in a pre-race interview. </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I am happy that I am retiring at the top of the game but I am sad that the time has come for me to not be part of it.</w:t>
      </w:r>
      <w:r w:rsidR="002D4B8A">
        <w:rPr>
          <w:rFonts w:ascii="Times New Roman" w:hAnsi="Times New Roman" w:cs="Times New Roman"/>
          <w:sz w:val="26"/>
          <w:szCs w:val="26"/>
          <w:lang w:val="en"/>
        </w:rPr>
        <w:t>’</w:t>
      </w:r>
      <w:r>
        <w:rPr>
          <w:rFonts w:ascii="Times New Roman" w:hAnsi="Times New Roman" w:cs="Times New Roman"/>
          <w:sz w:val="26"/>
          <w:szCs w:val="26"/>
          <w:lang w:val="en"/>
        </w:rPr>
        <w:t xml:space="preserve">  </w:t>
      </w:r>
      <w:r w:rsidRPr="008F32AC">
        <w:rPr>
          <w:rFonts w:ascii="Times New Roman" w:hAnsi="Times New Roman" w:cs="Times New Roman"/>
          <w:sz w:val="26"/>
          <w:szCs w:val="26"/>
          <w:lang w:val="en"/>
        </w:rPr>
        <w:t>For all the good that has come out of the great-grandfather’s running career, allowing an illiterate farmer to travel the world, meet dignitaries and stay in five-star hotels, his entry into the sport was decidedly dark.</w:t>
      </w:r>
      <w:r>
        <w:rPr>
          <w:rFonts w:ascii="Times New Roman" w:hAnsi="Times New Roman" w:cs="Times New Roman"/>
          <w:sz w:val="26"/>
          <w:szCs w:val="26"/>
          <w:lang w:val="en"/>
        </w:rPr>
        <w:t xml:space="preserve">  </w:t>
      </w:r>
      <w:r w:rsidRPr="008F32AC">
        <w:rPr>
          <w:rFonts w:ascii="Times New Roman" w:hAnsi="Times New Roman" w:cs="Times New Roman"/>
          <w:sz w:val="26"/>
          <w:szCs w:val="26"/>
          <w:lang w:val="en"/>
        </w:rPr>
        <w:t>Singh began running at the age of 89 as a way to combat depression after his wife and son died in quick succession.</w:t>
      </w:r>
      <w:r>
        <w:rPr>
          <w:rFonts w:ascii="Times New Roman" w:hAnsi="Times New Roman" w:cs="Times New Roman"/>
          <w:sz w:val="26"/>
          <w:szCs w:val="26"/>
          <w:lang w:val="en"/>
        </w:rPr>
        <w:t xml:space="preserve">  </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 xml:space="preserve">From a tragedy has </w:t>
      </w:r>
      <w:proofErr w:type="gramStart"/>
      <w:r w:rsidRPr="008F32AC">
        <w:rPr>
          <w:rFonts w:ascii="Times New Roman" w:hAnsi="Times New Roman" w:cs="Times New Roman"/>
          <w:sz w:val="26"/>
          <w:szCs w:val="26"/>
          <w:lang w:val="en"/>
        </w:rPr>
        <w:t>come</w:t>
      </w:r>
      <w:proofErr w:type="gramEnd"/>
      <w:r w:rsidRPr="008F32AC">
        <w:rPr>
          <w:rFonts w:ascii="Times New Roman" w:hAnsi="Times New Roman" w:cs="Times New Roman"/>
          <w:sz w:val="26"/>
          <w:szCs w:val="26"/>
          <w:lang w:val="en"/>
        </w:rPr>
        <w:t xml:space="preserve"> a lot of success and happiness,</w:t>
      </w:r>
      <w:r w:rsidR="002D4B8A">
        <w:rPr>
          <w:rFonts w:ascii="Times New Roman" w:hAnsi="Times New Roman" w:cs="Times New Roman"/>
          <w:sz w:val="26"/>
          <w:szCs w:val="26"/>
          <w:lang w:val="en"/>
        </w:rPr>
        <w:t>’</w:t>
      </w:r>
      <w:r w:rsidRPr="008F32AC">
        <w:rPr>
          <w:rFonts w:ascii="Times New Roman" w:hAnsi="Times New Roman" w:cs="Times New Roman"/>
          <w:sz w:val="26"/>
          <w:szCs w:val="26"/>
          <w:lang w:val="en"/>
        </w:rPr>
        <w:t xml:space="preserve"> Singh said before the race. He also hopes his good run continues past retirement and that people will co</w:t>
      </w:r>
      <w:r w:rsidR="002D4B8A">
        <w:rPr>
          <w:rFonts w:ascii="Times New Roman" w:hAnsi="Times New Roman" w:cs="Times New Roman"/>
          <w:sz w:val="26"/>
          <w:szCs w:val="26"/>
          <w:lang w:val="en"/>
        </w:rPr>
        <w:t>ntinue to invite him to events ‘</w:t>
      </w:r>
      <w:r w:rsidRPr="008F32AC">
        <w:rPr>
          <w:rFonts w:ascii="Times New Roman" w:hAnsi="Times New Roman" w:cs="Times New Roman"/>
          <w:sz w:val="26"/>
          <w:szCs w:val="26"/>
          <w:lang w:val="en"/>
        </w:rPr>
        <w:t>rather than forget me altogether just because I don’t run anymore.</w:t>
      </w:r>
      <w:r w:rsidR="002D4B8A">
        <w:rPr>
          <w:rFonts w:ascii="Times New Roman" w:hAnsi="Times New Roman" w:cs="Times New Roman"/>
          <w:sz w:val="26"/>
          <w:szCs w:val="26"/>
          <w:lang w:val="en"/>
        </w:rPr>
        <w:t>’”</w:t>
      </w:r>
    </w:p>
    <w:p w:rsidR="00F41D76" w:rsidRPr="00970EA2" w:rsidRDefault="00F41D76" w:rsidP="00711439">
      <w:pPr>
        <w:pStyle w:val="NoSpacing"/>
        <w:ind w:firstLine="720"/>
        <w:rPr>
          <w:rFonts w:ascii="Times New Roman" w:hAnsi="Times New Roman" w:cs="Times New Roman"/>
          <w:sz w:val="14"/>
          <w:szCs w:val="14"/>
        </w:rPr>
      </w:pPr>
    </w:p>
    <w:p w:rsidR="00970EA2" w:rsidRDefault="00970EA2"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Pretty amazing to be able to finish a marathon at the age of 100</w:t>
      </w:r>
      <w:r w:rsidR="002D4B8A">
        <w:rPr>
          <w:rFonts w:ascii="Times New Roman" w:hAnsi="Times New Roman" w:cs="Times New Roman"/>
          <w:sz w:val="26"/>
          <w:szCs w:val="26"/>
        </w:rPr>
        <w:t xml:space="preserve">, isn’t it? </w:t>
      </w:r>
      <w:r>
        <w:rPr>
          <w:rFonts w:ascii="Times New Roman" w:hAnsi="Times New Roman" w:cs="Times New Roman"/>
          <w:sz w:val="26"/>
          <w:szCs w:val="26"/>
        </w:rPr>
        <w:t xml:space="preserve"> </w:t>
      </w:r>
      <w:r w:rsidR="003A77A1">
        <w:rPr>
          <w:rFonts w:ascii="Times New Roman" w:hAnsi="Times New Roman" w:cs="Times New Roman"/>
          <w:sz w:val="26"/>
          <w:szCs w:val="26"/>
        </w:rPr>
        <w:t xml:space="preserve">And to think he started at 89 – perhaps that’s the more amazing part of the story.  </w:t>
      </w:r>
      <w:r>
        <w:rPr>
          <w:rFonts w:ascii="Times New Roman" w:hAnsi="Times New Roman" w:cs="Times New Roman"/>
          <w:sz w:val="26"/>
          <w:szCs w:val="26"/>
        </w:rPr>
        <w:t xml:space="preserve">But the </w:t>
      </w:r>
      <w:r w:rsidR="003A77A1">
        <w:rPr>
          <w:rFonts w:ascii="Times New Roman" w:hAnsi="Times New Roman" w:cs="Times New Roman"/>
          <w:sz w:val="26"/>
          <w:szCs w:val="26"/>
        </w:rPr>
        <w:t>reality</w:t>
      </w:r>
      <w:r>
        <w:rPr>
          <w:rFonts w:ascii="Times New Roman" w:hAnsi="Times New Roman" w:cs="Times New Roman"/>
          <w:sz w:val="26"/>
          <w:szCs w:val="26"/>
        </w:rPr>
        <w:t xml:space="preserve"> is that every one of us who follow Jesus is in a marathon, a marathon we call the Christian life. And when that race ends, we want to be able to look back with pride and say that we ran our race well.  That’s where the Apostle Paul is at as he writes the last chapter of the book of 2 Timothy, the last words he ever wrote.  Bible scholars believe that it was likely only a matter of days after Paul wrote these words that he was beheaded by the Romans.  </w:t>
      </w:r>
      <w:r w:rsidR="00E01710">
        <w:rPr>
          <w:rFonts w:ascii="Times New Roman" w:hAnsi="Times New Roman" w:cs="Times New Roman"/>
          <w:sz w:val="26"/>
          <w:szCs w:val="26"/>
        </w:rPr>
        <w:t>H</w:t>
      </w:r>
      <w:r>
        <w:rPr>
          <w:rFonts w:ascii="Times New Roman" w:hAnsi="Times New Roman" w:cs="Times New Roman"/>
          <w:sz w:val="26"/>
          <w:szCs w:val="26"/>
        </w:rPr>
        <w:t xml:space="preserve">ere’s a part of what he </w:t>
      </w:r>
      <w:r w:rsidR="002D4B8A">
        <w:rPr>
          <w:rFonts w:ascii="Times New Roman" w:hAnsi="Times New Roman" w:cs="Times New Roman"/>
          <w:sz w:val="26"/>
          <w:szCs w:val="26"/>
        </w:rPr>
        <w:t>wrote</w:t>
      </w:r>
      <w:r>
        <w:rPr>
          <w:rFonts w:ascii="Times New Roman" w:hAnsi="Times New Roman" w:cs="Times New Roman"/>
          <w:sz w:val="26"/>
          <w:szCs w:val="26"/>
        </w:rPr>
        <w:t xml:space="preserve">: </w:t>
      </w:r>
      <w:r w:rsidRPr="00970EA2">
        <w:rPr>
          <w:rFonts w:ascii="Times New Roman" w:hAnsi="Times New Roman" w:cs="Times New Roman"/>
          <w:b/>
          <w:sz w:val="26"/>
          <w:szCs w:val="26"/>
        </w:rPr>
        <w:t xml:space="preserve">“For I am already being poured out like a drink offering, and the time for my departure is near.  I have fought the good fight, I have finished the race, </w:t>
      </w:r>
      <w:proofErr w:type="gramStart"/>
      <w:r w:rsidRPr="00970EA2">
        <w:rPr>
          <w:rFonts w:ascii="Times New Roman" w:hAnsi="Times New Roman" w:cs="Times New Roman"/>
          <w:b/>
          <w:sz w:val="26"/>
          <w:szCs w:val="26"/>
        </w:rPr>
        <w:t>I</w:t>
      </w:r>
      <w:proofErr w:type="gramEnd"/>
      <w:r w:rsidRPr="00970EA2">
        <w:rPr>
          <w:rFonts w:ascii="Times New Roman" w:hAnsi="Times New Roman" w:cs="Times New Roman"/>
          <w:b/>
          <w:sz w:val="26"/>
          <w:szCs w:val="26"/>
        </w:rPr>
        <w:t xml:space="preserve"> have kept the faith.”</w:t>
      </w:r>
      <w:r>
        <w:rPr>
          <w:rFonts w:ascii="Times New Roman" w:hAnsi="Times New Roman" w:cs="Times New Roman"/>
          <w:sz w:val="26"/>
          <w:szCs w:val="26"/>
        </w:rPr>
        <w:t xml:space="preserve"> </w:t>
      </w:r>
      <w:r>
        <w:rPr>
          <w:rFonts w:ascii="Times New Roman" w:hAnsi="Times New Roman" w:cs="Times New Roman"/>
          <w:b/>
          <w:i/>
          <w:sz w:val="26"/>
          <w:szCs w:val="26"/>
        </w:rPr>
        <w:t>(2 Timothy 4:6-7)</w:t>
      </w:r>
      <w:r>
        <w:rPr>
          <w:rFonts w:ascii="Times New Roman" w:hAnsi="Times New Roman" w:cs="Times New Roman"/>
          <w:sz w:val="26"/>
          <w:szCs w:val="26"/>
        </w:rPr>
        <w:t xml:space="preserve">  </w:t>
      </w:r>
      <w:r w:rsidR="00E01710">
        <w:rPr>
          <w:rFonts w:ascii="Times New Roman" w:hAnsi="Times New Roman" w:cs="Times New Roman"/>
          <w:sz w:val="26"/>
          <w:szCs w:val="26"/>
        </w:rPr>
        <w:t xml:space="preserve">The imagery that Paul uses here is quite poignant.  When he speaks of the time of his departure being near, the imagery he uses is of being on a ship that’s about to set sail for a distant land.  In Paul’s words, he’s already boarded the ship; there’s no getting off, there’s no turning back. He is about to leave this world for the next one, and all he can do now is to reflect on the life he’s lived and to pass along a few last words to his protégé Timothy about how to carve out a life that counts and </w:t>
      </w:r>
      <w:r w:rsidR="002D4B8A">
        <w:rPr>
          <w:rFonts w:ascii="Times New Roman" w:hAnsi="Times New Roman" w:cs="Times New Roman"/>
          <w:sz w:val="26"/>
          <w:szCs w:val="26"/>
        </w:rPr>
        <w:t>create a lasting legacy.</w:t>
      </w:r>
    </w:p>
    <w:p w:rsidR="002D4B8A" w:rsidRPr="002D4B8A" w:rsidRDefault="002D4B8A" w:rsidP="00711439">
      <w:pPr>
        <w:pStyle w:val="NoSpacing"/>
        <w:ind w:firstLine="720"/>
        <w:rPr>
          <w:rFonts w:ascii="Times New Roman" w:hAnsi="Times New Roman" w:cs="Times New Roman"/>
          <w:sz w:val="14"/>
          <w:szCs w:val="14"/>
        </w:rPr>
      </w:pPr>
    </w:p>
    <w:p w:rsidR="002D4B8A" w:rsidRPr="00970EA2" w:rsidRDefault="00611D6D"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So let’s get right to it as we finish up our study of 2 Timothy and see what </w:t>
      </w:r>
      <w:bookmarkStart w:id="0" w:name="_GoBack"/>
      <w:bookmarkEnd w:id="0"/>
      <w:r>
        <w:rPr>
          <w:rFonts w:ascii="Times New Roman" w:hAnsi="Times New Roman" w:cs="Times New Roman"/>
          <w:sz w:val="26"/>
          <w:szCs w:val="26"/>
        </w:rPr>
        <w:t xml:space="preserve">the Apostle Paul has to teach us as he writes from death row after serving as an evangelist and church planter for over 30 years.  </w:t>
      </w:r>
      <w:proofErr w:type="gramStart"/>
      <w:r w:rsidR="003A77A1">
        <w:rPr>
          <w:rFonts w:ascii="Times New Roman" w:hAnsi="Times New Roman" w:cs="Times New Roman"/>
          <w:sz w:val="26"/>
          <w:szCs w:val="26"/>
        </w:rPr>
        <w:t>Oh,</w:t>
      </w:r>
      <w:proofErr w:type="gramEnd"/>
      <w:r w:rsidR="003A77A1">
        <w:rPr>
          <w:rFonts w:ascii="Times New Roman" w:hAnsi="Times New Roman" w:cs="Times New Roman"/>
          <w:sz w:val="26"/>
          <w:szCs w:val="26"/>
        </w:rPr>
        <w:t xml:space="preserve"> a</w:t>
      </w:r>
      <w:r>
        <w:rPr>
          <w:rFonts w:ascii="Times New Roman" w:hAnsi="Times New Roman" w:cs="Times New Roman"/>
          <w:sz w:val="26"/>
          <w:szCs w:val="26"/>
        </w:rPr>
        <w:t>nd here’s an interesting note.  Paul is all alone</w:t>
      </w:r>
      <w:r w:rsidR="003A77A1">
        <w:rPr>
          <w:rFonts w:ascii="Times New Roman" w:hAnsi="Times New Roman" w:cs="Times New Roman"/>
          <w:sz w:val="26"/>
          <w:szCs w:val="26"/>
        </w:rPr>
        <w:t xml:space="preserve"> in his cell</w:t>
      </w:r>
      <w:r>
        <w:rPr>
          <w:rFonts w:ascii="Times New Roman" w:hAnsi="Times New Roman" w:cs="Times New Roman"/>
          <w:sz w:val="26"/>
          <w:szCs w:val="26"/>
        </w:rPr>
        <w:t xml:space="preserve"> except for one companion.  In verse 11 Paul writes, </w:t>
      </w:r>
      <w:r w:rsidRPr="00611D6D">
        <w:rPr>
          <w:rFonts w:ascii="Times New Roman" w:hAnsi="Times New Roman" w:cs="Times New Roman"/>
          <w:b/>
          <w:sz w:val="26"/>
          <w:szCs w:val="26"/>
        </w:rPr>
        <w:t>“Only Luke is with me.”</w:t>
      </w:r>
      <w:r>
        <w:rPr>
          <w:rFonts w:ascii="Times New Roman" w:hAnsi="Times New Roman" w:cs="Times New Roman"/>
          <w:sz w:val="26"/>
          <w:szCs w:val="26"/>
        </w:rPr>
        <w:t xml:space="preserve">  </w:t>
      </w:r>
      <w:r>
        <w:rPr>
          <w:rFonts w:ascii="Times New Roman" w:hAnsi="Times New Roman" w:cs="Times New Roman"/>
          <w:sz w:val="26"/>
          <w:szCs w:val="26"/>
        </w:rPr>
        <w:lastRenderedPageBreak/>
        <w:t xml:space="preserve">Some of you will remember who Luke is and why Luke is important.  Luke, who was a doctor by profession, wrote the Gospel of Luke.  And he </w:t>
      </w:r>
      <w:r w:rsidR="003A77A1">
        <w:rPr>
          <w:rFonts w:ascii="Times New Roman" w:hAnsi="Times New Roman" w:cs="Times New Roman"/>
          <w:sz w:val="26"/>
          <w:szCs w:val="26"/>
        </w:rPr>
        <w:t xml:space="preserve">also </w:t>
      </w:r>
      <w:r>
        <w:rPr>
          <w:rFonts w:ascii="Times New Roman" w:hAnsi="Times New Roman" w:cs="Times New Roman"/>
          <w:sz w:val="26"/>
          <w:szCs w:val="26"/>
        </w:rPr>
        <w:t xml:space="preserve">wrote a second book, a book describing the beginning years of the Christian church called “Acts.”  Much of the book of Acts, you might remember, tells the story of Paul.  Acts tells us about Paul’s prior life under the name of Saul, when he tracked Christians down and put them to death.  Acts tells us about Saul meeting the risen Jesus on the road to Damascus.  It tells us about Saul’s conversion and the change of his name to Paul.  It tells us about all the churches Paul started, about all the times Paul was beaten, whipped and stoned, and about all the times Paul was arrested and thrown into jail.  So where did Luke get all that information about Paul that he writes down for us in the book of Acts?  </w:t>
      </w:r>
      <w:r w:rsidR="003A77A1">
        <w:rPr>
          <w:rFonts w:ascii="Times New Roman" w:hAnsi="Times New Roman" w:cs="Times New Roman"/>
          <w:sz w:val="26"/>
          <w:szCs w:val="26"/>
        </w:rPr>
        <w:t>Some</w:t>
      </w:r>
      <w:r w:rsidR="00433911">
        <w:rPr>
          <w:rFonts w:ascii="Times New Roman" w:hAnsi="Times New Roman" w:cs="Times New Roman"/>
          <w:sz w:val="26"/>
          <w:szCs w:val="26"/>
        </w:rPr>
        <w:t xml:space="preserve"> of </w:t>
      </w:r>
      <w:r w:rsidR="0073038E">
        <w:rPr>
          <w:rFonts w:ascii="Times New Roman" w:hAnsi="Times New Roman" w:cs="Times New Roman"/>
          <w:sz w:val="26"/>
          <w:szCs w:val="26"/>
        </w:rPr>
        <w:t xml:space="preserve">it </w:t>
      </w:r>
      <w:r w:rsidR="00433911">
        <w:rPr>
          <w:rFonts w:ascii="Times New Roman" w:hAnsi="Times New Roman" w:cs="Times New Roman"/>
          <w:sz w:val="26"/>
          <w:szCs w:val="26"/>
        </w:rPr>
        <w:t xml:space="preserve">Luke experienced firsthand, because he tells us in Acts that he actually traveled with Paul a fair bit.  But I can’t help but think that as Luke sits with Paul in his cell he makes use of that time to interview Paul and to get from Paul many of the details we read in Acts.  I get an image of Paul writing his letter to Timothy while Luke sits next to him </w:t>
      </w:r>
      <w:r w:rsidR="003A77A1">
        <w:rPr>
          <w:rFonts w:ascii="Times New Roman" w:hAnsi="Times New Roman" w:cs="Times New Roman"/>
          <w:sz w:val="26"/>
          <w:szCs w:val="26"/>
        </w:rPr>
        <w:t xml:space="preserve">taking notes to help him in </w:t>
      </w:r>
      <w:r w:rsidR="00433911">
        <w:rPr>
          <w:rFonts w:ascii="Times New Roman" w:hAnsi="Times New Roman" w:cs="Times New Roman"/>
          <w:sz w:val="26"/>
          <w:szCs w:val="26"/>
        </w:rPr>
        <w:t>writing the book of Acts.  We don’t know for sure that it happened that way, but we do know that as Paul spent his last hours reflecting on his life, his good friend Luke was there with him to hear his stories.</w:t>
      </w:r>
    </w:p>
    <w:p w:rsidR="00970EA2" w:rsidRPr="00433911" w:rsidRDefault="00970EA2" w:rsidP="00711439">
      <w:pPr>
        <w:pStyle w:val="NoSpacing"/>
        <w:ind w:firstLine="720"/>
        <w:rPr>
          <w:rFonts w:ascii="Times New Roman" w:hAnsi="Times New Roman" w:cs="Times New Roman"/>
          <w:sz w:val="14"/>
          <w:szCs w:val="14"/>
        </w:rPr>
      </w:pPr>
    </w:p>
    <w:p w:rsidR="00711439" w:rsidRDefault="00844F5C" w:rsidP="00711439">
      <w:pPr>
        <w:pStyle w:val="NoSpacing"/>
        <w:ind w:firstLine="720"/>
        <w:rPr>
          <w:rFonts w:ascii="Times New Roman" w:hAnsi="Times New Roman" w:cs="Times New Roman"/>
          <w:sz w:val="26"/>
          <w:szCs w:val="26"/>
        </w:rPr>
      </w:pPr>
      <w:r>
        <w:rPr>
          <w:rFonts w:ascii="Times New Roman" w:hAnsi="Times New Roman" w:cs="Times New Roman"/>
          <w:b/>
          <w:sz w:val="26"/>
          <w:szCs w:val="26"/>
          <w:u w:val="single"/>
        </w:rPr>
        <w:t>Speak Up</w:t>
      </w:r>
      <w:r w:rsidR="00CD18C8">
        <w:rPr>
          <w:rFonts w:ascii="Times New Roman" w:hAnsi="Times New Roman" w:cs="Times New Roman"/>
          <w:b/>
          <w:sz w:val="26"/>
          <w:szCs w:val="26"/>
          <w:u w:val="single"/>
        </w:rPr>
        <w:t xml:space="preserve"> – Tell </w:t>
      </w:r>
      <w:proofErr w:type="gramStart"/>
      <w:r w:rsidR="00CD18C8">
        <w:rPr>
          <w:rFonts w:ascii="Times New Roman" w:hAnsi="Times New Roman" w:cs="Times New Roman"/>
          <w:b/>
          <w:sz w:val="26"/>
          <w:szCs w:val="26"/>
          <w:u w:val="single"/>
        </w:rPr>
        <w:t>The</w:t>
      </w:r>
      <w:proofErr w:type="gramEnd"/>
      <w:r w:rsidR="00CD18C8">
        <w:rPr>
          <w:rFonts w:ascii="Times New Roman" w:hAnsi="Times New Roman" w:cs="Times New Roman"/>
          <w:b/>
          <w:sz w:val="26"/>
          <w:szCs w:val="26"/>
          <w:u w:val="single"/>
        </w:rPr>
        <w:t xml:space="preserve"> Truth</w:t>
      </w:r>
    </w:p>
    <w:p w:rsidR="00844F5C" w:rsidRPr="0073038E" w:rsidRDefault="00844F5C" w:rsidP="00711439">
      <w:pPr>
        <w:pStyle w:val="NoSpacing"/>
        <w:ind w:firstLine="720"/>
        <w:rPr>
          <w:rFonts w:ascii="Times New Roman" w:hAnsi="Times New Roman" w:cs="Times New Roman"/>
          <w:sz w:val="14"/>
          <w:szCs w:val="14"/>
        </w:rPr>
      </w:pPr>
    </w:p>
    <w:p w:rsidR="0073038E" w:rsidRDefault="00946239"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So here are Paul’s last words of advice to Timothy; here’s the </w:t>
      </w:r>
      <w:proofErr w:type="gramStart"/>
      <w:r>
        <w:rPr>
          <w:rFonts w:ascii="Times New Roman" w:hAnsi="Times New Roman" w:cs="Times New Roman"/>
          <w:sz w:val="26"/>
          <w:szCs w:val="26"/>
        </w:rPr>
        <w:t xml:space="preserve">outline </w:t>
      </w:r>
      <w:r w:rsidRPr="00946239">
        <w:rPr>
          <w:rFonts w:ascii="Times New Roman" w:hAnsi="Times New Roman" w:cs="Times New Roman"/>
          <w:i/>
          <w:sz w:val="26"/>
          <w:szCs w:val="26"/>
        </w:rPr>
        <w:t xml:space="preserve">– </w:t>
      </w:r>
      <w:r w:rsidRPr="00946239">
        <w:rPr>
          <w:rFonts w:ascii="Times New Roman" w:hAnsi="Times New Roman" w:cs="Times New Roman"/>
          <w:b/>
          <w:i/>
          <w:sz w:val="26"/>
          <w:szCs w:val="26"/>
        </w:rPr>
        <w:t>speak</w:t>
      </w:r>
      <w:proofErr w:type="gramEnd"/>
      <w:r w:rsidRPr="00946239">
        <w:rPr>
          <w:rFonts w:ascii="Times New Roman" w:hAnsi="Times New Roman" w:cs="Times New Roman"/>
          <w:b/>
          <w:i/>
          <w:sz w:val="26"/>
          <w:szCs w:val="26"/>
        </w:rPr>
        <w:t xml:space="preserve"> up; suffer well; stay focused; and stay connected.</w:t>
      </w:r>
      <w:r>
        <w:rPr>
          <w:rFonts w:ascii="Times New Roman" w:hAnsi="Times New Roman" w:cs="Times New Roman"/>
          <w:sz w:val="26"/>
          <w:szCs w:val="26"/>
        </w:rPr>
        <w:t xml:space="preserve">  The first thing Paul tells Timothy to do to create a lasting legacy is to </w:t>
      </w:r>
      <w:r w:rsidRPr="00946239">
        <w:rPr>
          <w:rFonts w:ascii="Times New Roman" w:hAnsi="Times New Roman" w:cs="Times New Roman"/>
          <w:b/>
          <w:i/>
          <w:sz w:val="26"/>
          <w:szCs w:val="26"/>
        </w:rPr>
        <w:t>speak up.</w:t>
      </w:r>
      <w:r>
        <w:rPr>
          <w:rFonts w:ascii="Times New Roman" w:hAnsi="Times New Roman" w:cs="Times New Roman"/>
          <w:sz w:val="26"/>
          <w:szCs w:val="26"/>
        </w:rPr>
        <w:t xml:space="preserve">  Here’s what he says in verses 1 to 5:</w:t>
      </w:r>
    </w:p>
    <w:p w:rsidR="00946239" w:rsidRPr="00946239" w:rsidRDefault="00946239" w:rsidP="00711439">
      <w:pPr>
        <w:pStyle w:val="NoSpacing"/>
        <w:ind w:firstLine="720"/>
        <w:rPr>
          <w:rFonts w:ascii="Times New Roman" w:hAnsi="Times New Roman" w:cs="Times New Roman"/>
          <w:sz w:val="12"/>
          <w:szCs w:val="12"/>
        </w:rPr>
      </w:pPr>
    </w:p>
    <w:p w:rsidR="00946239" w:rsidRDefault="00946239" w:rsidP="00946239">
      <w:pPr>
        <w:pStyle w:val="NoSpacing"/>
        <w:ind w:left="720" w:right="720" w:firstLine="720"/>
        <w:rPr>
          <w:rFonts w:ascii="Times New Roman" w:hAnsi="Times New Roman" w:cs="Times New Roman"/>
          <w:sz w:val="24"/>
          <w:szCs w:val="24"/>
        </w:rPr>
      </w:pPr>
      <w:r>
        <w:rPr>
          <w:rFonts w:ascii="Times New Roman" w:hAnsi="Times New Roman" w:cs="Times New Roman"/>
          <w:b/>
          <w:sz w:val="24"/>
          <w:szCs w:val="24"/>
        </w:rPr>
        <w:t xml:space="preserve">In the presence of God and of Jesus Christ, who will judge the living and the dead, and in view of his appearing and his kingdom, I give you this charge: Preach the word; be prepared in season and out of season; correct, rebuke and encourage – with great patience and careful instruction.  </w:t>
      </w:r>
      <w:proofErr w:type="gramStart"/>
      <w:r>
        <w:rPr>
          <w:rFonts w:ascii="Times New Roman" w:hAnsi="Times New Roman" w:cs="Times New Roman"/>
          <w:b/>
          <w:sz w:val="24"/>
          <w:szCs w:val="24"/>
        </w:rPr>
        <w:t>For the time will come when men will not put up with sound doctrine.</w:t>
      </w:r>
      <w:proofErr w:type="gramEnd"/>
      <w:r>
        <w:rPr>
          <w:rFonts w:ascii="Times New Roman" w:hAnsi="Times New Roman" w:cs="Times New Roman"/>
          <w:b/>
          <w:sz w:val="24"/>
          <w:szCs w:val="24"/>
        </w:rPr>
        <w:t xml:space="preserve">  Instead, to suit their own desires, they will gather around them a great number of teachers to say what their itching ears want to hear.  They will turn their ears away from the truth and turn aside to myths.  But you, keep your head in all situations, endure hardship, do the work of an evangelist, </w:t>
      </w:r>
      <w:proofErr w:type="gramStart"/>
      <w:r>
        <w:rPr>
          <w:rFonts w:ascii="Times New Roman" w:hAnsi="Times New Roman" w:cs="Times New Roman"/>
          <w:b/>
          <w:sz w:val="24"/>
          <w:szCs w:val="24"/>
        </w:rPr>
        <w:t>discharge</w:t>
      </w:r>
      <w:proofErr w:type="gramEnd"/>
      <w:r>
        <w:rPr>
          <w:rFonts w:ascii="Times New Roman" w:hAnsi="Times New Roman" w:cs="Times New Roman"/>
          <w:b/>
          <w:sz w:val="24"/>
          <w:szCs w:val="24"/>
        </w:rPr>
        <w:t xml:space="preserve"> all the duties of your ministry. </w:t>
      </w:r>
      <w:r w:rsidRPr="00946239">
        <w:rPr>
          <w:rFonts w:ascii="Times New Roman" w:hAnsi="Times New Roman" w:cs="Times New Roman"/>
          <w:b/>
          <w:i/>
          <w:sz w:val="24"/>
          <w:szCs w:val="24"/>
        </w:rPr>
        <w:t>(2 Timothy 4:1-5)</w:t>
      </w:r>
      <w:r>
        <w:rPr>
          <w:rFonts w:ascii="Times New Roman" w:hAnsi="Times New Roman" w:cs="Times New Roman"/>
          <w:b/>
          <w:sz w:val="24"/>
          <w:szCs w:val="24"/>
        </w:rPr>
        <w:t xml:space="preserve">   </w:t>
      </w:r>
    </w:p>
    <w:p w:rsidR="00946239" w:rsidRPr="006A123C" w:rsidRDefault="00946239" w:rsidP="00946239">
      <w:pPr>
        <w:pStyle w:val="NoSpacing"/>
        <w:ind w:left="720" w:right="720" w:firstLine="720"/>
        <w:rPr>
          <w:rFonts w:ascii="Times New Roman" w:hAnsi="Times New Roman" w:cs="Times New Roman"/>
          <w:sz w:val="12"/>
          <w:szCs w:val="12"/>
        </w:rPr>
      </w:pPr>
    </w:p>
    <w:p w:rsidR="00946239" w:rsidRDefault="00BB2BE4" w:rsidP="009462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Now I appreciate that these words were written from Paul to Timothy, and we can’t just make them apply directly to us.  Relatively few of us are called to be preachers in the professional sense.  But </w:t>
      </w:r>
      <w:proofErr w:type="gramStart"/>
      <w:r>
        <w:rPr>
          <w:rFonts w:ascii="Times New Roman" w:hAnsi="Times New Roman" w:cs="Times New Roman"/>
          <w:sz w:val="26"/>
          <w:szCs w:val="26"/>
        </w:rPr>
        <w:t>neither can we just write this off and</w:t>
      </w:r>
      <w:proofErr w:type="gramEnd"/>
      <w:r>
        <w:rPr>
          <w:rFonts w:ascii="Times New Roman" w:hAnsi="Times New Roman" w:cs="Times New Roman"/>
          <w:sz w:val="26"/>
          <w:szCs w:val="26"/>
        </w:rPr>
        <w:t xml:space="preserve"> say, “This doesn’t apply to me because I’m not a preacher.”  </w:t>
      </w:r>
      <w:r w:rsidR="00AC5CC3">
        <w:rPr>
          <w:rFonts w:ascii="Times New Roman" w:hAnsi="Times New Roman" w:cs="Times New Roman"/>
          <w:sz w:val="26"/>
          <w:szCs w:val="26"/>
        </w:rPr>
        <w:t xml:space="preserve">So I think it’s fair to say that the point for all of us is this – </w:t>
      </w:r>
      <w:r w:rsidR="00AC5CC3" w:rsidRPr="003A77A1">
        <w:rPr>
          <w:rFonts w:ascii="Times New Roman" w:hAnsi="Times New Roman" w:cs="Times New Roman"/>
          <w:b/>
          <w:i/>
          <w:sz w:val="26"/>
          <w:szCs w:val="26"/>
        </w:rPr>
        <w:t>speak up</w:t>
      </w:r>
      <w:r w:rsidR="00AC5CC3">
        <w:rPr>
          <w:rFonts w:ascii="Times New Roman" w:hAnsi="Times New Roman" w:cs="Times New Roman"/>
          <w:sz w:val="26"/>
          <w:szCs w:val="26"/>
        </w:rPr>
        <w:t xml:space="preserve">.  When it comes to the message of the gospel, the good news that Jesus died for our sins and rose from the dead, we need to speak up.  That’s not a message we can keep to ourselves.  </w:t>
      </w:r>
    </w:p>
    <w:p w:rsidR="00AC5CC3" w:rsidRPr="00AC5CC3" w:rsidRDefault="00AC5CC3" w:rsidP="00946239">
      <w:pPr>
        <w:pStyle w:val="NoSpacing"/>
        <w:ind w:firstLine="720"/>
        <w:rPr>
          <w:rFonts w:ascii="Times New Roman" w:hAnsi="Times New Roman" w:cs="Times New Roman"/>
          <w:sz w:val="14"/>
          <w:szCs w:val="14"/>
        </w:rPr>
      </w:pPr>
    </w:p>
    <w:p w:rsidR="00AC5CC3" w:rsidRDefault="00AC5CC3" w:rsidP="00946239">
      <w:pPr>
        <w:pStyle w:val="NoSpacing"/>
        <w:ind w:firstLine="720"/>
        <w:rPr>
          <w:rFonts w:ascii="Times New Roman" w:hAnsi="Times New Roman" w:cs="Times New Roman"/>
          <w:sz w:val="26"/>
          <w:szCs w:val="26"/>
        </w:rPr>
      </w:pPr>
      <w:r>
        <w:rPr>
          <w:rFonts w:ascii="Times New Roman" w:hAnsi="Times New Roman" w:cs="Times New Roman"/>
          <w:sz w:val="26"/>
          <w:szCs w:val="26"/>
        </w:rPr>
        <w:t>And just in case we think this isn’t all that important, notice how Paul starts this chapter</w:t>
      </w:r>
      <w:r w:rsidR="00830E15">
        <w:rPr>
          <w:rFonts w:ascii="Times New Roman" w:hAnsi="Times New Roman" w:cs="Times New Roman"/>
          <w:sz w:val="26"/>
          <w:szCs w:val="26"/>
        </w:rPr>
        <w:t xml:space="preserve">: </w:t>
      </w:r>
      <w:r w:rsidR="00830E15" w:rsidRPr="00830E15">
        <w:rPr>
          <w:rFonts w:ascii="Times New Roman" w:hAnsi="Times New Roman" w:cs="Times New Roman"/>
          <w:b/>
          <w:sz w:val="26"/>
          <w:szCs w:val="26"/>
        </w:rPr>
        <w:t xml:space="preserve">“In the presence of God and of Jesus Christ, who will judge the living and the dead, and in view of his appearing and his kingdom, I give you this charge: </w:t>
      </w:r>
      <w:r w:rsidR="00830E15" w:rsidRPr="00830E15">
        <w:rPr>
          <w:rFonts w:ascii="Times New Roman" w:hAnsi="Times New Roman" w:cs="Times New Roman"/>
          <w:b/>
          <w:sz w:val="26"/>
          <w:szCs w:val="26"/>
        </w:rPr>
        <w:lastRenderedPageBreak/>
        <w:t>Preach the word …”</w:t>
      </w:r>
      <w:r w:rsidR="00830E15">
        <w:rPr>
          <w:rFonts w:ascii="Times New Roman" w:hAnsi="Times New Roman" w:cs="Times New Roman"/>
          <w:sz w:val="26"/>
          <w:szCs w:val="26"/>
        </w:rPr>
        <w:t xml:space="preserve"> </w:t>
      </w:r>
      <w:r w:rsidR="008E7A14">
        <w:rPr>
          <w:rFonts w:ascii="Times New Roman" w:hAnsi="Times New Roman" w:cs="Times New Roman"/>
          <w:sz w:val="26"/>
          <w:szCs w:val="26"/>
        </w:rPr>
        <w:t>Paul reminds Timothy why it’s important for him to preach the word, why it’s so critical that he speak up and tell people the truth about Jesus.  He reminds Timothy, and he reminds us, that not only is Jesus our Savior; he</w:t>
      </w:r>
      <w:r w:rsidR="003A77A1">
        <w:rPr>
          <w:rFonts w:ascii="Times New Roman" w:hAnsi="Times New Roman" w:cs="Times New Roman"/>
          <w:sz w:val="26"/>
          <w:szCs w:val="26"/>
        </w:rPr>
        <w:t xml:space="preserve">’ll </w:t>
      </w:r>
      <w:r w:rsidR="008E7A14">
        <w:rPr>
          <w:rFonts w:ascii="Times New Roman" w:hAnsi="Times New Roman" w:cs="Times New Roman"/>
          <w:sz w:val="26"/>
          <w:szCs w:val="26"/>
        </w:rPr>
        <w:t xml:space="preserve">also </w:t>
      </w:r>
      <w:r w:rsidR="003A77A1">
        <w:rPr>
          <w:rFonts w:ascii="Times New Roman" w:hAnsi="Times New Roman" w:cs="Times New Roman"/>
          <w:sz w:val="26"/>
          <w:szCs w:val="26"/>
        </w:rPr>
        <w:t xml:space="preserve">be </w:t>
      </w:r>
      <w:r w:rsidR="008E7A14">
        <w:rPr>
          <w:rFonts w:ascii="Times New Roman" w:hAnsi="Times New Roman" w:cs="Times New Roman"/>
          <w:sz w:val="26"/>
          <w:szCs w:val="26"/>
        </w:rPr>
        <w:t xml:space="preserve">our judge.  Jesus is going to return someday, Paul says, and usher in his kingdom, and when he does Jesus will be the one who will judge the living and the dead.  </w:t>
      </w:r>
    </w:p>
    <w:p w:rsidR="008E7A14" w:rsidRPr="008E7A14" w:rsidRDefault="008E7A14" w:rsidP="00946239">
      <w:pPr>
        <w:pStyle w:val="NoSpacing"/>
        <w:ind w:firstLine="720"/>
        <w:rPr>
          <w:rFonts w:ascii="Times New Roman" w:hAnsi="Times New Roman" w:cs="Times New Roman"/>
          <w:sz w:val="14"/>
          <w:szCs w:val="14"/>
        </w:rPr>
      </w:pPr>
    </w:p>
    <w:p w:rsidR="008E7A14" w:rsidRDefault="008E7A14" w:rsidP="009462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Did you ever have the guts to ask your teacher, “Hey, Prof – is this going to be on the test?”  If by some chance he or she said, “Actually, no, this won’t be on the test,” what did you do next?  You stopped listening, right; you stopped taking notes.  Why?  </w:t>
      </w:r>
      <w:proofErr w:type="gramStart"/>
      <w:r>
        <w:rPr>
          <w:rFonts w:ascii="Times New Roman" w:hAnsi="Times New Roman" w:cs="Times New Roman"/>
          <w:sz w:val="26"/>
          <w:szCs w:val="26"/>
        </w:rPr>
        <w:t>Because no one was going to hold you responsible for knowing this.</w:t>
      </w:r>
      <w:proofErr w:type="gramEnd"/>
      <w:r>
        <w:rPr>
          <w:rFonts w:ascii="Times New Roman" w:hAnsi="Times New Roman" w:cs="Times New Roman"/>
          <w:sz w:val="26"/>
          <w:szCs w:val="26"/>
        </w:rPr>
        <w:t xml:space="preserve">  No one was going to judge you.  On the other hand, if your professor t</w:t>
      </w:r>
      <w:r w:rsidR="004A4E03">
        <w:rPr>
          <w:rFonts w:ascii="Times New Roman" w:hAnsi="Times New Roman" w:cs="Times New Roman"/>
          <w:sz w:val="26"/>
          <w:szCs w:val="26"/>
        </w:rPr>
        <w:t xml:space="preserve">ells </w:t>
      </w:r>
      <w:r>
        <w:rPr>
          <w:rFonts w:ascii="Times New Roman" w:hAnsi="Times New Roman" w:cs="Times New Roman"/>
          <w:sz w:val="26"/>
          <w:szCs w:val="26"/>
        </w:rPr>
        <w:t xml:space="preserve">you that this </w:t>
      </w:r>
      <w:r w:rsidR="004A4E03">
        <w:rPr>
          <w:rFonts w:ascii="Times New Roman" w:hAnsi="Times New Roman" w:cs="Times New Roman"/>
          <w:sz w:val="26"/>
          <w:szCs w:val="26"/>
        </w:rPr>
        <w:t>i</w:t>
      </w:r>
      <w:r>
        <w:rPr>
          <w:rFonts w:ascii="Times New Roman" w:hAnsi="Times New Roman" w:cs="Times New Roman"/>
          <w:sz w:val="26"/>
          <w:szCs w:val="26"/>
        </w:rPr>
        <w:t>s going to be on the test, you ma</w:t>
      </w:r>
      <w:r w:rsidR="004A4E03">
        <w:rPr>
          <w:rFonts w:ascii="Times New Roman" w:hAnsi="Times New Roman" w:cs="Times New Roman"/>
          <w:sz w:val="26"/>
          <w:szCs w:val="26"/>
        </w:rPr>
        <w:t>k</w:t>
      </w:r>
      <w:r>
        <w:rPr>
          <w:rFonts w:ascii="Times New Roman" w:hAnsi="Times New Roman" w:cs="Times New Roman"/>
          <w:sz w:val="26"/>
          <w:szCs w:val="26"/>
        </w:rPr>
        <w:t>e sure you t</w:t>
      </w:r>
      <w:r w:rsidR="004A4E03">
        <w:rPr>
          <w:rFonts w:ascii="Times New Roman" w:hAnsi="Times New Roman" w:cs="Times New Roman"/>
          <w:sz w:val="26"/>
          <w:szCs w:val="26"/>
        </w:rPr>
        <w:t>ake</w:t>
      </w:r>
      <w:r>
        <w:rPr>
          <w:rFonts w:ascii="Times New Roman" w:hAnsi="Times New Roman" w:cs="Times New Roman"/>
          <w:sz w:val="26"/>
          <w:szCs w:val="26"/>
        </w:rPr>
        <w:t xml:space="preserve"> notes and learn the subject matter as best you c</w:t>
      </w:r>
      <w:r w:rsidR="004A4E03">
        <w:rPr>
          <w:rFonts w:ascii="Times New Roman" w:hAnsi="Times New Roman" w:cs="Times New Roman"/>
          <w:sz w:val="26"/>
          <w:szCs w:val="26"/>
        </w:rPr>
        <w:t>an</w:t>
      </w:r>
      <w:r>
        <w:rPr>
          <w:rFonts w:ascii="Times New Roman" w:hAnsi="Times New Roman" w:cs="Times New Roman"/>
          <w:sz w:val="26"/>
          <w:szCs w:val="26"/>
        </w:rPr>
        <w:t xml:space="preserve">.  Why?  </w:t>
      </w:r>
      <w:proofErr w:type="gramStart"/>
      <w:r>
        <w:rPr>
          <w:rFonts w:ascii="Times New Roman" w:hAnsi="Times New Roman" w:cs="Times New Roman"/>
          <w:sz w:val="26"/>
          <w:szCs w:val="26"/>
        </w:rPr>
        <w:t>Because you</w:t>
      </w:r>
      <w:r w:rsidR="004A4E03">
        <w:rPr>
          <w:rFonts w:ascii="Times New Roman" w:hAnsi="Times New Roman" w:cs="Times New Roman"/>
          <w:sz w:val="26"/>
          <w:szCs w:val="26"/>
        </w:rPr>
        <w:t>’re</w:t>
      </w:r>
      <w:r>
        <w:rPr>
          <w:rFonts w:ascii="Times New Roman" w:hAnsi="Times New Roman" w:cs="Times New Roman"/>
          <w:sz w:val="26"/>
          <w:szCs w:val="26"/>
        </w:rPr>
        <w:t xml:space="preserve"> going to be held accountable for knowing this stuff.</w:t>
      </w:r>
      <w:proofErr w:type="gramEnd"/>
      <w:r>
        <w:rPr>
          <w:rFonts w:ascii="Times New Roman" w:hAnsi="Times New Roman" w:cs="Times New Roman"/>
          <w:sz w:val="26"/>
          <w:szCs w:val="26"/>
        </w:rPr>
        <w:t xml:space="preserve">  Your final grade depend</w:t>
      </w:r>
      <w:r w:rsidR="004A4E03">
        <w:rPr>
          <w:rFonts w:ascii="Times New Roman" w:hAnsi="Times New Roman" w:cs="Times New Roman"/>
          <w:sz w:val="26"/>
          <w:szCs w:val="26"/>
        </w:rPr>
        <w:t>s</w:t>
      </w:r>
      <w:r>
        <w:rPr>
          <w:rFonts w:ascii="Times New Roman" w:hAnsi="Times New Roman" w:cs="Times New Roman"/>
          <w:sz w:val="26"/>
          <w:szCs w:val="26"/>
        </w:rPr>
        <w:t xml:space="preserve"> on this.</w:t>
      </w:r>
    </w:p>
    <w:p w:rsidR="008E7A14" w:rsidRPr="008E7A14" w:rsidRDefault="008E7A14" w:rsidP="00946239">
      <w:pPr>
        <w:pStyle w:val="NoSpacing"/>
        <w:ind w:firstLine="720"/>
        <w:rPr>
          <w:rFonts w:ascii="Times New Roman" w:hAnsi="Times New Roman" w:cs="Times New Roman"/>
          <w:sz w:val="14"/>
          <w:szCs w:val="14"/>
        </w:rPr>
      </w:pPr>
    </w:p>
    <w:p w:rsidR="008E7A14" w:rsidRDefault="007F608B" w:rsidP="009462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Here’s the thing that most people don’t appreciate about life – there’s going to be a final grade.  The good news is that in large part it’s a pass or </w:t>
      </w:r>
      <w:proofErr w:type="gramStart"/>
      <w:r>
        <w:rPr>
          <w:rFonts w:ascii="Times New Roman" w:hAnsi="Times New Roman" w:cs="Times New Roman"/>
          <w:sz w:val="26"/>
          <w:szCs w:val="26"/>
        </w:rPr>
        <w:t>fail</w:t>
      </w:r>
      <w:proofErr w:type="gramEnd"/>
      <w:r>
        <w:rPr>
          <w:rFonts w:ascii="Times New Roman" w:hAnsi="Times New Roman" w:cs="Times New Roman"/>
          <w:sz w:val="26"/>
          <w:szCs w:val="26"/>
        </w:rPr>
        <w:t xml:space="preserve"> deal.  The bad news is that if you fail, it’s really serious.  If you fail, you don’t get held back a grade.  You don’t get extra homework.  The consequences are severe, and the</w:t>
      </w:r>
      <w:r w:rsidR="004A4E03">
        <w:rPr>
          <w:rFonts w:ascii="Times New Roman" w:hAnsi="Times New Roman" w:cs="Times New Roman"/>
          <w:sz w:val="26"/>
          <w:szCs w:val="26"/>
        </w:rPr>
        <w:t>y’re</w:t>
      </w:r>
      <w:r>
        <w:rPr>
          <w:rFonts w:ascii="Times New Roman" w:hAnsi="Times New Roman" w:cs="Times New Roman"/>
          <w:sz w:val="26"/>
          <w:szCs w:val="26"/>
        </w:rPr>
        <w:t xml:space="preserve"> eternal.  </w:t>
      </w:r>
      <w:r w:rsidR="003108AF">
        <w:rPr>
          <w:rFonts w:ascii="Times New Roman" w:hAnsi="Times New Roman" w:cs="Times New Roman"/>
          <w:sz w:val="26"/>
          <w:szCs w:val="26"/>
        </w:rPr>
        <w:t>So Paul tells us, “Speak up.  Let people know the truth about life and death.  Let them know that Jesus is coming back, and that he’s going to judge the living and dead.  Let them know that this is a big deal.”</w:t>
      </w:r>
    </w:p>
    <w:p w:rsidR="003108AF" w:rsidRPr="003108AF" w:rsidRDefault="003108AF" w:rsidP="00946239">
      <w:pPr>
        <w:pStyle w:val="NoSpacing"/>
        <w:ind w:firstLine="720"/>
        <w:rPr>
          <w:rFonts w:ascii="Times New Roman" w:hAnsi="Times New Roman" w:cs="Times New Roman"/>
          <w:sz w:val="14"/>
          <w:szCs w:val="14"/>
        </w:rPr>
      </w:pPr>
    </w:p>
    <w:p w:rsidR="003108AF" w:rsidRDefault="003108AF" w:rsidP="009462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Now Paul is aware of something we all know to be true – people don’t particularly like to hear everything we’ve got to say.  People prefer to listen to people who will tell them what they want to hear, who will appeal to the interests of their itching ears.  And we understand that, because we </w:t>
      </w:r>
      <w:r w:rsidR="00DC6686">
        <w:rPr>
          <w:rFonts w:ascii="Times New Roman" w:hAnsi="Times New Roman" w:cs="Times New Roman"/>
          <w:sz w:val="26"/>
          <w:szCs w:val="26"/>
        </w:rPr>
        <w:t xml:space="preserve">all </w:t>
      </w:r>
      <w:r>
        <w:rPr>
          <w:rFonts w:ascii="Times New Roman" w:hAnsi="Times New Roman" w:cs="Times New Roman"/>
          <w:sz w:val="26"/>
          <w:szCs w:val="26"/>
        </w:rPr>
        <w:t xml:space="preserve">do the same thing.  If we’re a conservative Republican, we don’t want to watch MSNBC or listen to Jon Stewart, because they’re going to say things we know we’ll disagree with.  If we’re a liberal Democrat, we don’t want to watch Fox News or listen to </w:t>
      </w:r>
      <w:r w:rsidR="002D3633">
        <w:rPr>
          <w:rFonts w:ascii="Times New Roman" w:hAnsi="Times New Roman" w:cs="Times New Roman"/>
          <w:sz w:val="26"/>
          <w:szCs w:val="26"/>
        </w:rPr>
        <w:t>Rush Limbaugh</w:t>
      </w:r>
      <w:r>
        <w:rPr>
          <w:rFonts w:ascii="Times New Roman" w:hAnsi="Times New Roman" w:cs="Times New Roman"/>
          <w:sz w:val="26"/>
          <w:szCs w:val="26"/>
        </w:rPr>
        <w:t xml:space="preserve">, because they’re going to say things we think are just plain wrong.  We prefer to listen to people who will tell us why what we </w:t>
      </w:r>
      <w:r w:rsidR="00DC6686">
        <w:rPr>
          <w:rFonts w:ascii="Times New Roman" w:hAnsi="Times New Roman" w:cs="Times New Roman"/>
          <w:sz w:val="26"/>
          <w:szCs w:val="26"/>
        </w:rPr>
        <w:t xml:space="preserve">already </w:t>
      </w:r>
      <w:r>
        <w:rPr>
          <w:rFonts w:ascii="Times New Roman" w:hAnsi="Times New Roman" w:cs="Times New Roman"/>
          <w:sz w:val="26"/>
          <w:szCs w:val="26"/>
        </w:rPr>
        <w:t>believe is right.  And the same thing is true when it comes to the message of the Bible.  Unbelievers, for the most part, aren’t inclined to listen to us tell them about Jesus or about his resurrection</w:t>
      </w:r>
      <w:r w:rsidR="00DC6686">
        <w:rPr>
          <w:rFonts w:ascii="Times New Roman" w:hAnsi="Times New Roman" w:cs="Times New Roman"/>
          <w:sz w:val="26"/>
          <w:szCs w:val="26"/>
        </w:rPr>
        <w:t>, and they especially don’t want to listen to us tell them</w:t>
      </w:r>
      <w:r>
        <w:rPr>
          <w:rFonts w:ascii="Times New Roman" w:hAnsi="Times New Roman" w:cs="Times New Roman"/>
          <w:sz w:val="26"/>
          <w:szCs w:val="26"/>
        </w:rPr>
        <w:t xml:space="preserve"> about judgment or about sin.</w:t>
      </w:r>
    </w:p>
    <w:p w:rsidR="003108AF" w:rsidRPr="003108AF" w:rsidRDefault="003108AF" w:rsidP="00946239">
      <w:pPr>
        <w:pStyle w:val="NoSpacing"/>
        <w:ind w:firstLine="720"/>
        <w:rPr>
          <w:rFonts w:ascii="Times New Roman" w:hAnsi="Times New Roman" w:cs="Times New Roman"/>
          <w:sz w:val="14"/>
          <w:szCs w:val="14"/>
        </w:rPr>
      </w:pPr>
    </w:p>
    <w:p w:rsidR="00DC6686" w:rsidRDefault="003108AF" w:rsidP="009462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And yet notice what Paul tells Timothy: </w:t>
      </w:r>
      <w:r w:rsidRPr="003108AF">
        <w:rPr>
          <w:rFonts w:ascii="Times New Roman" w:hAnsi="Times New Roman" w:cs="Times New Roman"/>
          <w:b/>
          <w:sz w:val="26"/>
          <w:szCs w:val="26"/>
        </w:rPr>
        <w:t xml:space="preserve">“They will turn their ears away from the truth and turn aside to myths.  But you, keep your head in all situations, endure hardship, do the work of an evangelist, </w:t>
      </w:r>
      <w:proofErr w:type="gramStart"/>
      <w:r w:rsidRPr="003108AF">
        <w:rPr>
          <w:rFonts w:ascii="Times New Roman" w:hAnsi="Times New Roman" w:cs="Times New Roman"/>
          <w:b/>
          <w:sz w:val="26"/>
          <w:szCs w:val="26"/>
        </w:rPr>
        <w:t>discharge</w:t>
      </w:r>
      <w:proofErr w:type="gramEnd"/>
      <w:r w:rsidRPr="003108AF">
        <w:rPr>
          <w:rFonts w:ascii="Times New Roman" w:hAnsi="Times New Roman" w:cs="Times New Roman"/>
          <w:b/>
          <w:sz w:val="26"/>
          <w:szCs w:val="26"/>
        </w:rPr>
        <w:t xml:space="preserve"> all the duties of your ministry.” </w:t>
      </w:r>
      <w:r w:rsidRPr="003108AF">
        <w:rPr>
          <w:rFonts w:ascii="Times New Roman" w:hAnsi="Times New Roman" w:cs="Times New Roman"/>
          <w:b/>
          <w:i/>
          <w:sz w:val="26"/>
          <w:szCs w:val="26"/>
        </w:rPr>
        <w:t>(2 Timothy 4:4-5)</w:t>
      </w:r>
      <w:r>
        <w:rPr>
          <w:rFonts w:ascii="Times New Roman" w:hAnsi="Times New Roman" w:cs="Times New Roman"/>
          <w:sz w:val="26"/>
          <w:szCs w:val="26"/>
        </w:rPr>
        <w:t xml:space="preserve">  </w:t>
      </w:r>
      <w:r w:rsidR="002D3633">
        <w:rPr>
          <w:rFonts w:ascii="Times New Roman" w:hAnsi="Times New Roman" w:cs="Times New Roman"/>
          <w:sz w:val="26"/>
          <w:szCs w:val="26"/>
        </w:rPr>
        <w:t xml:space="preserve">Even though people are inclined to turn us off, even though they may even make things hard for us, we need to speak up; we need to tell the truth.  We need to tell them that there is a God, that Jesus is God’s Son, that he died for their sins and rose from the dead, and that he’s coming back one day to judge the living and the dead.  </w:t>
      </w:r>
      <w:r w:rsidR="00DC6686">
        <w:rPr>
          <w:rFonts w:ascii="Times New Roman" w:hAnsi="Times New Roman" w:cs="Times New Roman"/>
          <w:sz w:val="26"/>
          <w:szCs w:val="26"/>
        </w:rPr>
        <w:t xml:space="preserve">We need to tell them that there are eternal consequences to our beliefs and our actions.  </w:t>
      </w:r>
      <w:r w:rsidR="002D3633">
        <w:rPr>
          <w:rFonts w:ascii="Times New Roman" w:hAnsi="Times New Roman" w:cs="Times New Roman"/>
          <w:sz w:val="26"/>
          <w:szCs w:val="26"/>
        </w:rPr>
        <w:t xml:space="preserve">Keeping quiet isn’t an option.  We don’t need to be obnoxious about it; I would very </w:t>
      </w:r>
      <w:r w:rsidR="002D3633">
        <w:rPr>
          <w:rFonts w:ascii="Times New Roman" w:hAnsi="Times New Roman" w:cs="Times New Roman"/>
          <w:sz w:val="26"/>
          <w:szCs w:val="26"/>
        </w:rPr>
        <w:lastRenderedPageBreak/>
        <w:t xml:space="preserve">much hope we wouldn’t be.  But one way or another, we’ve got to stop worrying that people might not like us and tell them what we know to be the truth, the truth that is meant to save their lives for now and for eternity. </w:t>
      </w:r>
    </w:p>
    <w:p w:rsidR="003108AF" w:rsidRPr="00DC6686" w:rsidRDefault="002D3633" w:rsidP="00946239">
      <w:pPr>
        <w:pStyle w:val="NoSpacing"/>
        <w:ind w:firstLine="720"/>
        <w:rPr>
          <w:rFonts w:ascii="Times New Roman" w:hAnsi="Times New Roman" w:cs="Times New Roman"/>
          <w:sz w:val="14"/>
          <w:szCs w:val="14"/>
        </w:rPr>
      </w:pPr>
      <w:r w:rsidRPr="00DC6686">
        <w:rPr>
          <w:rFonts w:ascii="Times New Roman" w:hAnsi="Times New Roman" w:cs="Times New Roman"/>
          <w:sz w:val="14"/>
          <w:szCs w:val="14"/>
        </w:rPr>
        <w:t xml:space="preserve"> </w:t>
      </w:r>
    </w:p>
    <w:p w:rsidR="00844F5C" w:rsidRDefault="00844F5C" w:rsidP="00711439">
      <w:pPr>
        <w:pStyle w:val="NoSpacing"/>
        <w:ind w:firstLine="720"/>
        <w:rPr>
          <w:rFonts w:ascii="Times New Roman" w:hAnsi="Times New Roman" w:cs="Times New Roman"/>
          <w:sz w:val="26"/>
          <w:szCs w:val="26"/>
        </w:rPr>
      </w:pPr>
      <w:r>
        <w:rPr>
          <w:rFonts w:ascii="Times New Roman" w:hAnsi="Times New Roman" w:cs="Times New Roman"/>
          <w:b/>
          <w:sz w:val="26"/>
          <w:szCs w:val="26"/>
          <w:u w:val="single"/>
        </w:rPr>
        <w:t>Suffer Well</w:t>
      </w:r>
      <w:r w:rsidR="00CD18C8">
        <w:rPr>
          <w:rFonts w:ascii="Times New Roman" w:hAnsi="Times New Roman" w:cs="Times New Roman"/>
          <w:b/>
          <w:sz w:val="26"/>
          <w:szCs w:val="26"/>
          <w:u w:val="single"/>
        </w:rPr>
        <w:t xml:space="preserve"> – Don’t Hold Grudges</w:t>
      </w:r>
    </w:p>
    <w:p w:rsidR="00844F5C" w:rsidRPr="002D3633" w:rsidRDefault="00844F5C" w:rsidP="00711439">
      <w:pPr>
        <w:pStyle w:val="NoSpacing"/>
        <w:ind w:firstLine="720"/>
        <w:rPr>
          <w:rFonts w:ascii="Times New Roman" w:hAnsi="Times New Roman" w:cs="Times New Roman"/>
          <w:sz w:val="14"/>
          <w:szCs w:val="14"/>
        </w:rPr>
      </w:pPr>
    </w:p>
    <w:p w:rsidR="00844F5C" w:rsidRDefault="002D3633"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So that’s Paul’s first piece of advice from death row about how to carve out a life that counts – speak up; tell the truth.  Here’s his second piece of advice – </w:t>
      </w:r>
      <w:r w:rsidRPr="002D3633">
        <w:rPr>
          <w:rFonts w:ascii="Times New Roman" w:hAnsi="Times New Roman" w:cs="Times New Roman"/>
          <w:b/>
          <w:i/>
          <w:sz w:val="26"/>
          <w:szCs w:val="26"/>
        </w:rPr>
        <w:t>suffer well; don’t hold grudges.</w:t>
      </w:r>
    </w:p>
    <w:p w:rsidR="002D3633" w:rsidRPr="002D3633" w:rsidRDefault="002D3633" w:rsidP="00711439">
      <w:pPr>
        <w:pStyle w:val="NoSpacing"/>
        <w:ind w:firstLine="720"/>
        <w:rPr>
          <w:rFonts w:ascii="Times New Roman" w:hAnsi="Times New Roman" w:cs="Times New Roman"/>
          <w:sz w:val="14"/>
          <w:szCs w:val="14"/>
        </w:rPr>
      </w:pPr>
    </w:p>
    <w:p w:rsidR="002D3633" w:rsidRDefault="004F2287"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Now we talked about this at some length a few weeks ago, so we’re not going to belabor the point.  And you saw that Paul repeats the point here in verse 5 when he tells Timothy to </w:t>
      </w:r>
      <w:r w:rsidRPr="004B7D9F">
        <w:rPr>
          <w:rFonts w:ascii="Times New Roman" w:hAnsi="Times New Roman" w:cs="Times New Roman"/>
          <w:b/>
          <w:sz w:val="26"/>
          <w:szCs w:val="26"/>
        </w:rPr>
        <w:t>“endure hardship.”</w:t>
      </w:r>
      <w:r>
        <w:rPr>
          <w:rFonts w:ascii="Times New Roman" w:hAnsi="Times New Roman" w:cs="Times New Roman"/>
          <w:sz w:val="26"/>
          <w:szCs w:val="26"/>
        </w:rPr>
        <w:t xml:space="preserve">  </w:t>
      </w:r>
      <w:r w:rsidR="004B7D9F">
        <w:rPr>
          <w:rFonts w:ascii="Times New Roman" w:hAnsi="Times New Roman" w:cs="Times New Roman"/>
          <w:sz w:val="26"/>
          <w:szCs w:val="26"/>
        </w:rPr>
        <w:t>Hardship is</w:t>
      </w:r>
      <w:r>
        <w:rPr>
          <w:rFonts w:ascii="Times New Roman" w:hAnsi="Times New Roman" w:cs="Times New Roman"/>
          <w:sz w:val="26"/>
          <w:szCs w:val="26"/>
        </w:rPr>
        <w:t xml:space="preserve"> part of the deal; </w:t>
      </w:r>
      <w:r w:rsidR="004B7D9F">
        <w:rPr>
          <w:rFonts w:ascii="Times New Roman" w:hAnsi="Times New Roman" w:cs="Times New Roman"/>
          <w:sz w:val="26"/>
          <w:szCs w:val="26"/>
        </w:rPr>
        <w:t xml:space="preserve">suffering is </w:t>
      </w:r>
      <w:r>
        <w:rPr>
          <w:rFonts w:ascii="Times New Roman" w:hAnsi="Times New Roman" w:cs="Times New Roman"/>
          <w:sz w:val="26"/>
          <w:szCs w:val="26"/>
        </w:rPr>
        <w:t>part of following Jesus.  And we need to learn to do it well.</w:t>
      </w:r>
      <w:r w:rsidR="004B7D9F">
        <w:rPr>
          <w:rFonts w:ascii="Times New Roman" w:hAnsi="Times New Roman" w:cs="Times New Roman"/>
          <w:sz w:val="26"/>
          <w:szCs w:val="26"/>
        </w:rPr>
        <w:t xml:space="preserve">  We don’t want our legacy to be, “He was a real whiner.”  We want people to be able to say of us, “He showed us how to suffer with strength and with grace.”</w:t>
      </w:r>
    </w:p>
    <w:p w:rsidR="004F2287" w:rsidRPr="004F2287" w:rsidRDefault="004F2287" w:rsidP="00711439">
      <w:pPr>
        <w:pStyle w:val="NoSpacing"/>
        <w:ind w:firstLine="720"/>
        <w:rPr>
          <w:rFonts w:ascii="Times New Roman" w:hAnsi="Times New Roman" w:cs="Times New Roman"/>
          <w:sz w:val="14"/>
          <w:szCs w:val="14"/>
        </w:rPr>
      </w:pPr>
    </w:p>
    <w:p w:rsidR="004F2287" w:rsidRDefault="004F2287"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But what I want to show you </w:t>
      </w:r>
      <w:proofErr w:type="gramStart"/>
      <w:r>
        <w:rPr>
          <w:rFonts w:ascii="Times New Roman" w:hAnsi="Times New Roman" w:cs="Times New Roman"/>
          <w:sz w:val="26"/>
          <w:szCs w:val="26"/>
        </w:rPr>
        <w:t>is</w:t>
      </w:r>
      <w:proofErr w:type="gramEnd"/>
      <w:r>
        <w:rPr>
          <w:rFonts w:ascii="Times New Roman" w:hAnsi="Times New Roman" w:cs="Times New Roman"/>
          <w:sz w:val="26"/>
          <w:szCs w:val="26"/>
        </w:rPr>
        <w:t xml:space="preserve"> the example of suffering well Paul offers us a few paragraphs down in chapter 4.  Paul, you’ve heard me say, </w:t>
      </w:r>
      <w:proofErr w:type="gramStart"/>
      <w:r>
        <w:rPr>
          <w:rFonts w:ascii="Times New Roman" w:hAnsi="Times New Roman" w:cs="Times New Roman"/>
          <w:sz w:val="26"/>
          <w:szCs w:val="26"/>
        </w:rPr>
        <w:t>has</w:t>
      </w:r>
      <w:proofErr w:type="gramEnd"/>
      <w:r>
        <w:rPr>
          <w:rFonts w:ascii="Times New Roman" w:hAnsi="Times New Roman" w:cs="Times New Roman"/>
          <w:sz w:val="26"/>
          <w:szCs w:val="26"/>
        </w:rPr>
        <w:t xml:space="preserve"> been in prison on a number of occasions and has been through a few legal trials.  His crime was in proclaiming that Jesus alone is Lord, and that Jesus alone should be worshipped and not the </w:t>
      </w:r>
      <w:r w:rsidR="004B7D9F">
        <w:rPr>
          <w:rFonts w:ascii="Times New Roman" w:hAnsi="Times New Roman" w:cs="Times New Roman"/>
          <w:sz w:val="26"/>
          <w:szCs w:val="26"/>
        </w:rPr>
        <w:t xml:space="preserve">Roman </w:t>
      </w:r>
      <w:r>
        <w:rPr>
          <w:rFonts w:ascii="Times New Roman" w:hAnsi="Times New Roman" w:cs="Times New Roman"/>
          <w:sz w:val="26"/>
          <w:szCs w:val="26"/>
        </w:rPr>
        <w:t xml:space="preserve">Emperor.  Notice what Paul writes about the legal process in verse 16: </w:t>
      </w:r>
      <w:r w:rsidRPr="004F2287">
        <w:rPr>
          <w:rFonts w:ascii="Times New Roman" w:hAnsi="Times New Roman" w:cs="Times New Roman"/>
          <w:b/>
          <w:sz w:val="26"/>
          <w:szCs w:val="26"/>
        </w:rPr>
        <w:t xml:space="preserve">“At my first defense, no one came to my support, but everyone deserted me.  May it not be held against </w:t>
      </w:r>
      <w:proofErr w:type="gramStart"/>
      <w:r w:rsidRPr="004F2287">
        <w:rPr>
          <w:rFonts w:ascii="Times New Roman" w:hAnsi="Times New Roman" w:cs="Times New Roman"/>
          <w:b/>
          <w:sz w:val="26"/>
          <w:szCs w:val="26"/>
        </w:rPr>
        <w:t>them.</w:t>
      </w:r>
      <w:proofErr w:type="gramEnd"/>
      <w:r w:rsidRPr="004F2287">
        <w:rPr>
          <w:rFonts w:ascii="Times New Roman" w:hAnsi="Times New Roman" w:cs="Times New Roman"/>
          <w:b/>
          <w:sz w:val="26"/>
          <w:szCs w:val="26"/>
        </w:rPr>
        <w:t xml:space="preserve">” </w:t>
      </w:r>
      <w:r w:rsidRPr="004F2287">
        <w:rPr>
          <w:rFonts w:ascii="Times New Roman" w:hAnsi="Times New Roman" w:cs="Times New Roman"/>
          <w:b/>
          <w:i/>
          <w:sz w:val="26"/>
          <w:szCs w:val="26"/>
        </w:rPr>
        <w:t>(2 Timothy 4:16)</w:t>
      </w:r>
      <w:r>
        <w:rPr>
          <w:rFonts w:ascii="Times New Roman" w:hAnsi="Times New Roman" w:cs="Times New Roman"/>
          <w:sz w:val="26"/>
          <w:szCs w:val="26"/>
        </w:rPr>
        <w:t xml:space="preserve">  </w:t>
      </w:r>
    </w:p>
    <w:p w:rsidR="00DE3A56" w:rsidRPr="00DE3A56" w:rsidRDefault="00DE3A56" w:rsidP="00711439">
      <w:pPr>
        <w:pStyle w:val="NoSpacing"/>
        <w:ind w:firstLine="720"/>
        <w:rPr>
          <w:rFonts w:ascii="Times New Roman" w:hAnsi="Times New Roman" w:cs="Times New Roman"/>
          <w:sz w:val="14"/>
          <w:szCs w:val="14"/>
        </w:rPr>
      </w:pPr>
    </w:p>
    <w:p w:rsidR="00DE3A56" w:rsidRDefault="00DE3A56"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Now we don’t know exactly which trial Paul is referring to here, but that doesn’t diminish the big point.  Whatever trial it was, Paul was </w:t>
      </w:r>
      <w:proofErr w:type="gramStart"/>
      <w:r>
        <w:rPr>
          <w:rFonts w:ascii="Times New Roman" w:hAnsi="Times New Roman" w:cs="Times New Roman"/>
          <w:sz w:val="26"/>
          <w:szCs w:val="26"/>
        </w:rPr>
        <w:t>all on his own</w:t>
      </w:r>
      <w:proofErr w:type="gramEnd"/>
      <w:r>
        <w:rPr>
          <w:rFonts w:ascii="Times New Roman" w:hAnsi="Times New Roman" w:cs="Times New Roman"/>
          <w:sz w:val="26"/>
          <w:szCs w:val="26"/>
        </w:rPr>
        <w:t xml:space="preserve">.  No one stepped up in his defense.  In fact, more than simply remaining silent, his friends actually deserted him.  </w:t>
      </w:r>
      <w:r w:rsidR="00AE18E0">
        <w:rPr>
          <w:rFonts w:ascii="Times New Roman" w:hAnsi="Times New Roman" w:cs="Times New Roman"/>
          <w:sz w:val="26"/>
          <w:szCs w:val="26"/>
        </w:rPr>
        <w:t>They turned their backs on him.  They left him to suffer alone, which surely made his suffering all the more painful.</w:t>
      </w:r>
    </w:p>
    <w:p w:rsidR="00AE18E0" w:rsidRPr="00AE18E0" w:rsidRDefault="00AE18E0" w:rsidP="00711439">
      <w:pPr>
        <w:pStyle w:val="NoSpacing"/>
        <w:ind w:firstLine="720"/>
        <w:rPr>
          <w:rFonts w:ascii="Times New Roman" w:hAnsi="Times New Roman" w:cs="Times New Roman"/>
          <w:sz w:val="14"/>
          <w:szCs w:val="14"/>
        </w:rPr>
      </w:pPr>
    </w:p>
    <w:p w:rsidR="00AE18E0" w:rsidRDefault="00AE18E0"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But notice how Paul handled it.  He could have ranted and raved about it.  He could have called out the offending parties by name.  He could have simmered and stewed about it.  I imagine most of us would have tended to hold a grudge against those who deserted us.  But he didn’t.  He let it go.  He forgave them.</w:t>
      </w:r>
    </w:p>
    <w:p w:rsidR="00AE18E0" w:rsidRPr="00AE18E0" w:rsidRDefault="00AE18E0" w:rsidP="00711439">
      <w:pPr>
        <w:pStyle w:val="NoSpacing"/>
        <w:ind w:firstLine="720"/>
        <w:rPr>
          <w:rFonts w:ascii="Times New Roman" w:hAnsi="Times New Roman" w:cs="Times New Roman"/>
          <w:sz w:val="14"/>
          <w:szCs w:val="14"/>
        </w:rPr>
      </w:pPr>
    </w:p>
    <w:p w:rsidR="00AE18E0" w:rsidRDefault="00AE18E0"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And if you know Paul’s history, you know where he learned to do that.  Yes, he certainly learned it from Jesus.  You remember the story, how when Jesus was arrested all of his followers and friends deserted him.  </w:t>
      </w:r>
      <w:r w:rsidR="00722FDC">
        <w:rPr>
          <w:rFonts w:ascii="Times New Roman" w:hAnsi="Times New Roman" w:cs="Times New Roman"/>
          <w:sz w:val="26"/>
          <w:szCs w:val="26"/>
        </w:rPr>
        <w:t xml:space="preserve">They all ran away.  </w:t>
      </w:r>
      <w:r>
        <w:rPr>
          <w:rFonts w:ascii="Times New Roman" w:hAnsi="Times New Roman" w:cs="Times New Roman"/>
          <w:sz w:val="26"/>
          <w:szCs w:val="26"/>
        </w:rPr>
        <w:t>Peter even denied knowing Jesus.</w:t>
      </w:r>
      <w:r w:rsidR="00722FDC">
        <w:rPr>
          <w:rFonts w:ascii="Times New Roman" w:hAnsi="Times New Roman" w:cs="Times New Roman"/>
          <w:sz w:val="26"/>
          <w:szCs w:val="26"/>
        </w:rPr>
        <w:t xml:space="preserve">  And yet what did Jesus say as he hung on the cross?  </w:t>
      </w:r>
      <w:r w:rsidR="00722FDC" w:rsidRPr="00722FDC">
        <w:rPr>
          <w:rFonts w:ascii="Times New Roman" w:hAnsi="Times New Roman" w:cs="Times New Roman"/>
          <w:b/>
          <w:sz w:val="26"/>
          <w:szCs w:val="26"/>
        </w:rPr>
        <w:t xml:space="preserve">“Father, forgive them, for they do not know what they are doing.”  </w:t>
      </w:r>
      <w:r w:rsidR="00722FDC" w:rsidRPr="00722FDC">
        <w:rPr>
          <w:rFonts w:ascii="Times New Roman" w:hAnsi="Times New Roman" w:cs="Times New Roman"/>
          <w:b/>
          <w:i/>
          <w:sz w:val="26"/>
          <w:szCs w:val="26"/>
        </w:rPr>
        <w:t>(Luke 23:34)</w:t>
      </w:r>
    </w:p>
    <w:p w:rsidR="00722FDC" w:rsidRPr="00722FDC" w:rsidRDefault="00722FDC" w:rsidP="00711439">
      <w:pPr>
        <w:pStyle w:val="NoSpacing"/>
        <w:ind w:firstLine="720"/>
        <w:rPr>
          <w:rFonts w:ascii="Times New Roman" w:hAnsi="Times New Roman" w:cs="Times New Roman"/>
          <w:sz w:val="14"/>
          <w:szCs w:val="14"/>
        </w:rPr>
      </w:pPr>
    </w:p>
    <w:p w:rsidR="00722FDC" w:rsidRDefault="00722FDC"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But there’s another event that Paul likely had in mind when he wrote this, an event recorded in Acts 7 involving a young Christian named Stephen.  Stephen was arrested by the Jewish authorities on some trumped up charges.  At his defense before the Sanhedrin, Stephen stood alone.  After responding to the charges against him, the Sanhedrin decided to put Stephen to death by stoning.  Here’s the account:</w:t>
      </w:r>
    </w:p>
    <w:p w:rsidR="00722FDC" w:rsidRPr="00722FDC" w:rsidRDefault="00722FDC" w:rsidP="00711439">
      <w:pPr>
        <w:pStyle w:val="NoSpacing"/>
        <w:ind w:firstLine="720"/>
        <w:rPr>
          <w:rFonts w:ascii="Times New Roman" w:hAnsi="Times New Roman" w:cs="Times New Roman"/>
          <w:sz w:val="12"/>
          <w:szCs w:val="12"/>
        </w:rPr>
      </w:pPr>
    </w:p>
    <w:p w:rsidR="00722FDC" w:rsidRDefault="00722FDC" w:rsidP="00722FDC">
      <w:pPr>
        <w:pStyle w:val="NoSpacing"/>
        <w:ind w:left="720" w:right="720" w:firstLine="720"/>
        <w:rPr>
          <w:rFonts w:ascii="Times New Roman" w:hAnsi="Times New Roman" w:cs="Times New Roman"/>
          <w:sz w:val="24"/>
          <w:szCs w:val="24"/>
        </w:rPr>
      </w:pPr>
      <w:r>
        <w:rPr>
          <w:rFonts w:ascii="Times New Roman" w:hAnsi="Times New Roman" w:cs="Times New Roman"/>
          <w:b/>
          <w:sz w:val="24"/>
          <w:szCs w:val="24"/>
        </w:rPr>
        <w:t xml:space="preserve">But Stephen, full of the Holy Spirit, looked up to heaven and saw the glory of God, and Jesus standing at the right hand of God.  “Look,” he said, “I see heaven open and the Son of Man standing at the right hand of God.”  At this they covered their ears and, yelling at the top of their </w:t>
      </w:r>
      <w:proofErr w:type="gramStart"/>
      <w:r>
        <w:rPr>
          <w:rFonts w:ascii="Times New Roman" w:hAnsi="Times New Roman" w:cs="Times New Roman"/>
          <w:b/>
          <w:sz w:val="24"/>
          <w:szCs w:val="24"/>
        </w:rPr>
        <w:t>voices,</w:t>
      </w:r>
      <w:proofErr w:type="gramEnd"/>
      <w:r>
        <w:rPr>
          <w:rFonts w:ascii="Times New Roman" w:hAnsi="Times New Roman" w:cs="Times New Roman"/>
          <w:b/>
          <w:sz w:val="24"/>
          <w:szCs w:val="24"/>
        </w:rPr>
        <w:t xml:space="preserve"> they all rushed at him, dragged him out of the city and began to stone him.</w:t>
      </w:r>
      <w:r w:rsidR="00E62C7D">
        <w:rPr>
          <w:rFonts w:ascii="Times New Roman" w:hAnsi="Times New Roman" w:cs="Times New Roman"/>
          <w:b/>
          <w:sz w:val="24"/>
          <w:szCs w:val="24"/>
        </w:rPr>
        <w:t xml:space="preserve">  </w:t>
      </w:r>
      <w:r>
        <w:rPr>
          <w:rFonts w:ascii="Times New Roman" w:hAnsi="Times New Roman" w:cs="Times New Roman"/>
          <w:b/>
          <w:sz w:val="24"/>
          <w:szCs w:val="24"/>
        </w:rPr>
        <w:t xml:space="preserve">Meanwhile the witnesses laid their clothes at the feet of a young man named Saul.  While they were stoning him, Stephen prayed, “Lord Jesus, receive my spirit.”  Then he fell on his knees and cried out, “Lord, do not hold this sin against them.”  When he had said this, he fell asleep.  And Saul was there, giving approval to his death. </w:t>
      </w:r>
      <w:r w:rsidRPr="00493627">
        <w:rPr>
          <w:rFonts w:ascii="Times New Roman" w:hAnsi="Times New Roman" w:cs="Times New Roman"/>
          <w:b/>
          <w:i/>
          <w:sz w:val="24"/>
          <w:szCs w:val="24"/>
        </w:rPr>
        <w:t>(Acts 7:55-</w:t>
      </w:r>
      <w:r w:rsidR="00493627" w:rsidRPr="00493627">
        <w:rPr>
          <w:rFonts w:ascii="Times New Roman" w:hAnsi="Times New Roman" w:cs="Times New Roman"/>
          <w:b/>
          <w:i/>
          <w:sz w:val="24"/>
          <w:szCs w:val="24"/>
        </w:rPr>
        <w:t>8:1)</w:t>
      </w:r>
    </w:p>
    <w:p w:rsidR="00493627" w:rsidRPr="00493627" w:rsidRDefault="00493627" w:rsidP="00722FDC">
      <w:pPr>
        <w:pStyle w:val="NoSpacing"/>
        <w:ind w:left="720" w:right="720" w:firstLine="720"/>
        <w:rPr>
          <w:rFonts w:ascii="Times New Roman" w:hAnsi="Times New Roman" w:cs="Times New Roman"/>
          <w:sz w:val="12"/>
          <w:szCs w:val="12"/>
        </w:rPr>
      </w:pPr>
    </w:p>
    <w:p w:rsidR="00493627" w:rsidRDefault="00493627" w:rsidP="00493627">
      <w:pPr>
        <w:pStyle w:val="NoSpacing"/>
        <w:ind w:firstLine="720"/>
        <w:rPr>
          <w:rFonts w:ascii="Times New Roman" w:hAnsi="Times New Roman" w:cs="Times New Roman"/>
          <w:sz w:val="26"/>
          <w:szCs w:val="26"/>
        </w:rPr>
      </w:pPr>
      <w:r>
        <w:rPr>
          <w:rFonts w:ascii="Times New Roman" w:hAnsi="Times New Roman" w:cs="Times New Roman"/>
          <w:sz w:val="26"/>
          <w:szCs w:val="26"/>
        </w:rPr>
        <w:t>Saul, of course, is the Apostle Paul, who prior to his conversion did his best to put to death anyone who called himself a Christian.  And his first exposure to a Christian was this man Stephen, who while being stoned to death asked his Lord to forgive the people who were killing him.  And clearly Paul remembers that event now, as he is about to be executed for his faith, and as he looks around to see that none of his friends are there to speak up for him.  Like his Lord, and like Stephen, Paul chose to forgive those who let him down rather than carrying a grudge to his grave.</w:t>
      </w:r>
    </w:p>
    <w:p w:rsidR="00493627" w:rsidRPr="00493627" w:rsidRDefault="00493627" w:rsidP="00493627">
      <w:pPr>
        <w:pStyle w:val="NoSpacing"/>
        <w:ind w:firstLine="720"/>
        <w:rPr>
          <w:rFonts w:ascii="Times New Roman" w:hAnsi="Times New Roman" w:cs="Times New Roman"/>
          <w:sz w:val="14"/>
          <w:szCs w:val="14"/>
        </w:rPr>
      </w:pPr>
    </w:p>
    <w:p w:rsidR="00D1068C" w:rsidRDefault="00493627" w:rsidP="00D1068C">
      <w:pPr>
        <w:ind w:firstLine="720"/>
        <w:rPr>
          <w:sz w:val="26"/>
          <w:szCs w:val="26"/>
        </w:rPr>
      </w:pPr>
      <w:r>
        <w:rPr>
          <w:sz w:val="26"/>
          <w:szCs w:val="26"/>
        </w:rPr>
        <w:t xml:space="preserve">It’s one of the hardest things we can do – forgiveness.  </w:t>
      </w:r>
      <w:r w:rsidR="00E62C7D">
        <w:rPr>
          <w:sz w:val="26"/>
          <w:szCs w:val="26"/>
        </w:rPr>
        <w:t xml:space="preserve">Much of the suffering we experience comes at the hand of someone who has done us wrong.  Sometimes it was an accident; the person certainly didn’t mean to run into our car, but they did and it caused us some pain. The surgeon meant to make us better, but something went wrong and we got worse. And other times it was very much intentional.  Your spouse betrayed you.  Your family turned against you.  Your friends deserted you.  And you’re suffering because of it.  </w:t>
      </w:r>
      <w:r w:rsidR="00D1068C">
        <w:rPr>
          <w:sz w:val="26"/>
          <w:szCs w:val="26"/>
        </w:rPr>
        <w:t xml:space="preserve">So we have a choice – we can hold a grudge, or we can forgive.  And while forgiveness is the harder thing to do, let me suggest two reasons to do it.  First, it’s the best thing you can do for yourself.  You’ve heard me say it before – </w:t>
      </w:r>
      <w:r w:rsidR="00D1068C" w:rsidRPr="00681044">
        <w:rPr>
          <w:b/>
          <w:i/>
          <w:sz w:val="26"/>
          <w:szCs w:val="26"/>
        </w:rPr>
        <w:t>bitterness is a poison we drink while we wait for the other person to die.</w:t>
      </w:r>
      <w:r w:rsidR="00D1068C">
        <w:rPr>
          <w:sz w:val="26"/>
          <w:szCs w:val="26"/>
        </w:rPr>
        <w:t xml:space="preserve">  On the other hand, one of the most useful and most healing gifts we can give to ourselves is the gift of forgiveness.  God not only commands us to forgive because it is right; he commands us to forgive because it is healthy.  It is for our own good.  When I choose not to forgive, when I hold on to my anger and my bitterness and my resentment, I give the person who hurt me once the power to keep hurting me.  It’s as though I give them a bat and say, “Go ahead – hit me again.”  But when I forgive them I put an end to the pain.  I let go of the hurt.  I unplug that catheter dripping the poison of bitterness into my soul.  Only when I forgive can the healing begin.</w:t>
      </w:r>
    </w:p>
    <w:p w:rsidR="00D1068C" w:rsidRPr="00D1068C" w:rsidRDefault="00D1068C" w:rsidP="00D1068C">
      <w:pPr>
        <w:ind w:firstLine="720"/>
        <w:rPr>
          <w:sz w:val="14"/>
          <w:szCs w:val="14"/>
        </w:rPr>
      </w:pPr>
    </w:p>
    <w:p w:rsidR="00D1068C" w:rsidRDefault="00D1068C" w:rsidP="00D1068C">
      <w:pPr>
        <w:ind w:firstLine="720"/>
        <w:rPr>
          <w:sz w:val="26"/>
          <w:szCs w:val="26"/>
        </w:rPr>
      </w:pPr>
      <w:r>
        <w:rPr>
          <w:sz w:val="26"/>
          <w:szCs w:val="26"/>
        </w:rPr>
        <w:t>And here’s the second reason why we want to choose forgiveness – it’s the legacy we want to leave.  I don’t want it said of me some day, “He was bitter right to the end.”  What a horrible legacy to leave my family.  I hope it will be said of me one day, “He excelled at forgiveness.  There wasn’t a bitter bone in his body – he had a few metal bones, but no bitter ones.”  Suffering is part of the deal in this life, but bitterness is optional.  Let’s choose forgiveness.</w:t>
      </w:r>
    </w:p>
    <w:p w:rsidR="002D3633" w:rsidRPr="006F1651" w:rsidRDefault="002D3633" w:rsidP="006F1651">
      <w:pPr>
        <w:pStyle w:val="NoSpacing"/>
        <w:rPr>
          <w:rFonts w:ascii="Times New Roman" w:hAnsi="Times New Roman" w:cs="Times New Roman"/>
          <w:sz w:val="14"/>
          <w:szCs w:val="14"/>
        </w:rPr>
      </w:pPr>
    </w:p>
    <w:p w:rsidR="00844F5C" w:rsidRDefault="00844F5C" w:rsidP="00711439">
      <w:pPr>
        <w:pStyle w:val="NoSpacing"/>
        <w:ind w:firstLine="720"/>
        <w:rPr>
          <w:rFonts w:ascii="Times New Roman" w:hAnsi="Times New Roman" w:cs="Times New Roman"/>
          <w:sz w:val="26"/>
          <w:szCs w:val="26"/>
        </w:rPr>
      </w:pPr>
      <w:r>
        <w:rPr>
          <w:rFonts w:ascii="Times New Roman" w:hAnsi="Times New Roman" w:cs="Times New Roman"/>
          <w:b/>
          <w:sz w:val="26"/>
          <w:szCs w:val="26"/>
          <w:u w:val="single"/>
        </w:rPr>
        <w:lastRenderedPageBreak/>
        <w:t>Stay Focused</w:t>
      </w:r>
      <w:r w:rsidR="00CD18C8">
        <w:rPr>
          <w:rFonts w:ascii="Times New Roman" w:hAnsi="Times New Roman" w:cs="Times New Roman"/>
          <w:b/>
          <w:sz w:val="26"/>
          <w:szCs w:val="26"/>
          <w:u w:val="single"/>
        </w:rPr>
        <w:t xml:space="preserve"> – Keep Your Eyes </w:t>
      </w:r>
      <w:proofErr w:type="gramStart"/>
      <w:r w:rsidR="00CD18C8">
        <w:rPr>
          <w:rFonts w:ascii="Times New Roman" w:hAnsi="Times New Roman" w:cs="Times New Roman"/>
          <w:b/>
          <w:sz w:val="26"/>
          <w:szCs w:val="26"/>
          <w:u w:val="single"/>
        </w:rPr>
        <w:t>On</w:t>
      </w:r>
      <w:proofErr w:type="gramEnd"/>
      <w:r w:rsidR="00CD18C8">
        <w:rPr>
          <w:rFonts w:ascii="Times New Roman" w:hAnsi="Times New Roman" w:cs="Times New Roman"/>
          <w:b/>
          <w:sz w:val="26"/>
          <w:szCs w:val="26"/>
          <w:u w:val="single"/>
        </w:rPr>
        <w:t xml:space="preserve"> The Prize</w:t>
      </w:r>
    </w:p>
    <w:p w:rsidR="00844F5C" w:rsidRPr="006F1651" w:rsidRDefault="00844F5C" w:rsidP="00711439">
      <w:pPr>
        <w:pStyle w:val="NoSpacing"/>
        <w:ind w:firstLine="720"/>
        <w:rPr>
          <w:rFonts w:ascii="Times New Roman" w:hAnsi="Times New Roman" w:cs="Times New Roman"/>
          <w:sz w:val="14"/>
          <w:szCs w:val="14"/>
        </w:rPr>
      </w:pPr>
    </w:p>
    <w:p w:rsidR="00844F5C" w:rsidRDefault="006F1651"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Here’</w:t>
      </w:r>
      <w:r w:rsidR="006D6701">
        <w:rPr>
          <w:rFonts w:ascii="Times New Roman" w:hAnsi="Times New Roman" w:cs="Times New Roman"/>
          <w:sz w:val="26"/>
          <w:szCs w:val="26"/>
        </w:rPr>
        <w:t xml:space="preserve">s Paul’s third piece of advice from death row about how to carve out a life that counts – </w:t>
      </w:r>
      <w:r w:rsidR="006D6701" w:rsidRPr="006D6701">
        <w:rPr>
          <w:rFonts w:ascii="Times New Roman" w:hAnsi="Times New Roman" w:cs="Times New Roman"/>
          <w:b/>
          <w:i/>
          <w:sz w:val="26"/>
          <w:szCs w:val="26"/>
        </w:rPr>
        <w:t xml:space="preserve">stay focused; keep your eyes on the prize. </w:t>
      </w:r>
      <w:r w:rsidR="006D6701">
        <w:rPr>
          <w:rFonts w:ascii="Times New Roman" w:hAnsi="Times New Roman" w:cs="Times New Roman"/>
          <w:sz w:val="26"/>
          <w:szCs w:val="26"/>
        </w:rPr>
        <w:t xml:space="preserve"> </w:t>
      </w:r>
      <w:r w:rsidR="00524D37">
        <w:rPr>
          <w:rFonts w:ascii="Times New Roman" w:hAnsi="Times New Roman" w:cs="Times New Roman"/>
          <w:sz w:val="26"/>
          <w:szCs w:val="26"/>
        </w:rPr>
        <w:t xml:space="preserve">In two different places in this last chapter Paul encourages Timothy to stay on track with his mission by pointing Timothy to the ultimate prize.  Back in verse 1 Paul reminded Timothy that Jesus is coming back and that when he does he will judge the living and the dead.  And then, in verses 7 and 8, after stating that he’s fought the good fight and finished the race, Paul writes this: </w:t>
      </w:r>
      <w:r w:rsidR="00524D37" w:rsidRPr="00524D37">
        <w:rPr>
          <w:rFonts w:ascii="Times New Roman" w:hAnsi="Times New Roman" w:cs="Times New Roman"/>
          <w:b/>
          <w:sz w:val="26"/>
          <w:szCs w:val="26"/>
        </w:rPr>
        <w:t xml:space="preserve">“Now there is in store for me the crown of righteousness, which the Lord, the righteous Judge, will award to me on that day – and not only to me, but also to all who have longed for his appearing.” </w:t>
      </w:r>
      <w:r w:rsidR="00524D37" w:rsidRPr="00524D37">
        <w:rPr>
          <w:rFonts w:ascii="Times New Roman" w:hAnsi="Times New Roman" w:cs="Times New Roman"/>
          <w:b/>
          <w:i/>
          <w:sz w:val="26"/>
          <w:szCs w:val="26"/>
        </w:rPr>
        <w:t>(2 Timothy 4:8)</w:t>
      </w:r>
      <w:r w:rsidR="00524D37">
        <w:rPr>
          <w:rFonts w:ascii="Times New Roman" w:hAnsi="Times New Roman" w:cs="Times New Roman"/>
          <w:sz w:val="26"/>
          <w:szCs w:val="26"/>
        </w:rPr>
        <w:t xml:space="preserve">  </w:t>
      </w:r>
    </w:p>
    <w:p w:rsidR="00A54016" w:rsidRPr="00A54016" w:rsidRDefault="00A54016" w:rsidP="00711439">
      <w:pPr>
        <w:pStyle w:val="NoSpacing"/>
        <w:ind w:firstLine="720"/>
        <w:rPr>
          <w:rFonts w:ascii="Times New Roman" w:hAnsi="Times New Roman" w:cs="Times New Roman"/>
          <w:sz w:val="14"/>
          <w:szCs w:val="14"/>
        </w:rPr>
      </w:pPr>
    </w:p>
    <w:p w:rsidR="00A54016" w:rsidRDefault="00A54016"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When I was a kid they didn’t give out trophies for participating.  You had to actually win something to get a trophy.  When I was in fourth grade the Little League team I was on, after a very bad start, came storming back and won the championship; to my Dad’s and my coach’s great surprise, I actually hit a triple that game.  And you can’t imagine how excited I was when they lined us up after the game and handed each of us this little trophy saying that our team of elementary school kids in the suburbs of Minneapolis had won the championship game.  It made all those hours of practice</w:t>
      </w:r>
      <w:r w:rsidR="00A21E58">
        <w:rPr>
          <w:rFonts w:ascii="Times New Roman" w:hAnsi="Times New Roman" w:cs="Times New Roman"/>
          <w:sz w:val="26"/>
          <w:szCs w:val="26"/>
        </w:rPr>
        <w:t xml:space="preserve"> more than worth it.</w:t>
      </w:r>
    </w:p>
    <w:p w:rsidR="00A21E58" w:rsidRPr="00A21E58" w:rsidRDefault="00A21E58" w:rsidP="00711439">
      <w:pPr>
        <w:pStyle w:val="NoSpacing"/>
        <w:ind w:firstLine="720"/>
        <w:rPr>
          <w:rFonts w:ascii="Times New Roman" w:hAnsi="Times New Roman" w:cs="Times New Roman"/>
          <w:sz w:val="14"/>
          <w:szCs w:val="14"/>
        </w:rPr>
      </w:pPr>
    </w:p>
    <w:p w:rsidR="00A21E58" w:rsidRDefault="00A21E58"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Someday each of us who </w:t>
      </w:r>
      <w:proofErr w:type="gramStart"/>
      <w:r>
        <w:rPr>
          <w:rFonts w:ascii="Times New Roman" w:hAnsi="Times New Roman" w:cs="Times New Roman"/>
          <w:sz w:val="26"/>
          <w:szCs w:val="26"/>
        </w:rPr>
        <w:t>loves</w:t>
      </w:r>
      <w:proofErr w:type="gramEnd"/>
      <w:r>
        <w:rPr>
          <w:rFonts w:ascii="Times New Roman" w:hAnsi="Times New Roman" w:cs="Times New Roman"/>
          <w:sz w:val="26"/>
          <w:szCs w:val="26"/>
        </w:rPr>
        <w:t xml:space="preserve"> and follows Jesus will stand before our Lord and be rewarded for our obedience to his call on our lives.  Notice how Paul puts it – it will be the Lord himself who will present Paul with his reward.  That won’t be a job the Lord will delegate to anyone else.  Here’s how Paul puts this in another of his letters: </w:t>
      </w:r>
      <w:r w:rsidRPr="00A21E58">
        <w:rPr>
          <w:rFonts w:ascii="Times New Roman" w:hAnsi="Times New Roman" w:cs="Times New Roman"/>
          <w:b/>
          <w:sz w:val="26"/>
          <w:szCs w:val="26"/>
        </w:rPr>
        <w:t xml:space="preserve">“Therefore judge nothing before the appointed time; wait till the Lord comes. He will bring to light what is hidden in darkness and will expose the motives of men’s hearts.  At that time each will receive his praise from God.” </w:t>
      </w:r>
      <w:r w:rsidRPr="00A21E58">
        <w:rPr>
          <w:rFonts w:ascii="Times New Roman" w:hAnsi="Times New Roman" w:cs="Times New Roman"/>
          <w:b/>
          <w:i/>
          <w:sz w:val="26"/>
          <w:szCs w:val="26"/>
        </w:rPr>
        <w:t>(1 Corinthians 4:5)</w:t>
      </w:r>
      <w:r>
        <w:rPr>
          <w:rFonts w:ascii="Times New Roman" w:hAnsi="Times New Roman" w:cs="Times New Roman"/>
          <w:sz w:val="26"/>
          <w:szCs w:val="26"/>
        </w:rPr>
        <w:t xml:space="preserve">  </w:t>
      </w:r>
      <w:r w:rsidR="009B44C8">
        <w:rPr>
          <w:rFonts w:ascii="Times New Roman" w:hAnsi="Times New Roman" w:cs="Times New Roman"/>
          <w:sz w:val="26"/>
          <w:szCs w:val="26"/>
        </w:rPr>
        <w:t xml:space="preserve">I mentioned this a few weeks ago, but I think it’s an important point for us to remember.  There are times when no one is around, maybe when it’s the middle of the night, and no one can see </w:t>
      </w:r>
      <w:proofErr w:type="gramStart"/>
      <w:r w:rsidR="009B44C8">
        <w:rPr>
          <w:rFonts w:ascii="Times New Roman" w:hAnsi="Times New Roman" w:cs="Times New Roman"/>
          <w:sz w:val="26"/>
          <w:szCs w:val="26"/>
        </w:rPr>
        <w:t>us</w:t>
      </w:r>
      <w:proofErr w:type="gramEnd"/>
      <w:r w:rsidR="009B44C8">
        <w:rPr>
          <w:rFonts w:ascii="Times New Roman" w:hAnsi="Times New Roman" w:cs="Times New Roman"/>
          <w:sz w:val="26"/>
          <w:szCs w:val="26"/>
        </w:rPr>
        <w:t xml:space="preserve"> and no one can read our thoughts</w:t>
      </w:r>
      <w:r w:rsidR="00A41C6A">
        <w:rPr>
          <w:rFonts w:ascii="Times New Roman" w:hAnsi="Times New Roman" w:cs="Times New Roman"/>
          <w:sz w:val="26"/>
          <w:szCs w:val="26"/>
        </w:rPr>
        <w:t xml:space="preserve">, and we find ourselves in the middle of a battle.  Maybe it’s a battle with pain; maybe it’s a battle with bitterness over someone who has wronged us.  But we have a choice at that moment, a choice to give in to bitterness and anger and doubt, or a choice to keep believing and to trust God.  And when we choose in our aloneness to trust God, we can be sure that God sees that even though no one else does, and that someday God will reward us for choosing faithfulness.  Someday God will bring to light what is hidden in darkness, and he will say to us, one on one, “Well done!  I am so proud of you!  You fought the good fight, you finished the race, </w:t>
      </w:r>
      <w:proofErr w:type="gramStart"/>
      <w:r w:rsidR="00A41C6A">
        <w:rPr>
          <w:rFonts w:ascii="Times New Roman" w:hAnsi="Times New Roman" w:cs="Times New Roman"/>
          <w:sz w:val="26"/>
          <w:szCs w:val="26"/>
        </w:rPr>
        <w:t>you</w:t>
      </w:r>
      <w:proofErr w:type="gramEnd"/>
      <w:r w:rsidR="00A41C6A">
        <w:rPr>
          <w:rFonts w:ascii="Times New Roman" w:hAnsi="Times New Roman" w:cs="Times New Roman"/>
          <w:sz w:val="26"/>
          <w:szCs w:val="26"/>
        </w:rPr>
        <w:t xml:space="preserve"> kept the faith!”</w:t>
      </w:r>
    </w:p>
    <w:p w:rsidR="00A41C6A" w:rsidRPr="00A41C6A" w:rsidRDefault="00A41C6A" w:rsidP="00711439">
      <w:pPr>
        <w:pStyle w:val="NoSpacing"/>
        <w:ind w:firstLine="720"/>
        <w:rPr>
          <w:rFonts w:ascii="Times New Roman" w:hAnsi="Times New Roman" w:cs="Times New Roman"/>
          <w:sz w:val="14"/>
          <w:szCs w:val="14"/>
        </w:rPr>
      </w:pPr>
    </w:p>
    <w:p w:rsidR="00A41C6A" w:rsidRDefault="00A41C6A" w:rsidP="00711439">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And here’s one more verse I need to show you; Paul wrote this in his letter to the Romans: </w:t>
      </w:r>
      <w:r w:rsidRPr="00A41C6A">
        <w:rPr>
          <w:rFonts w:ascii="Times New Roman" w:hAnsi="Times New Roman" w:cs="Times New Roman"/>
          <w:b/>
          <w:sz w:val="26"/>
          <w:szCs w:val="26"/>
        </w:rPr>
        <w:t>“Now if we are children, then we are heirs – heirs of God and co-heirs with Christ, if indeed we share in his sufferings in order that we may also share in his glory.</w:t>
      </w:r>
      <w:r w:rsidR="00C27543">
        <w:rPr>
          <w:rFonts w:ascii="Times New Roman" w:hAnsi="Times New Roman" w:cs="Times New Roman"/>
          <w:b/>
          <w:sz w:val="26"/>
          <w:szCs w:val="26"/>
        </w:rPr>
        <w:t xml:space="preserve">  I consider that our present sufferings are not worth comparing with the glory that will be revealed in us.</w:t>
      </w:r>
      <w:r w:rsidRPr="00A41C6A">
        <w:rPr>
          <w:rFonts w:ascii="Times New Roman" w:hAnsi="Times New Roman" w:cs="Times New Roman"/>
          <w:b/>
          <w:sz w:val="26"/>
          <w:szCs w:val="26"/>
        </w:rPr>
        <w:t xml:space="preserve">” </w:t>
      </w:r>
      <w:r w:rsidRPr="00A41C6A">
        <w:rPr>
          <w:rFonts w:ascii="Times New Roman" w:hAnsi="Times New Roman" w:cs="Times New Roman"/>
          <w:b/>
          <w:i/>
          <w:sz w:val="26"/>
          <w:szCs w:val="26"/>
        </w:rPr>
        <w:t>(Romans 8:17</w:t>
      </w:r>
      <w:r w:rsidR="00C27543">
        <w:rPr>
          <w:rFonts w:ascii="Times New Roman" w:hAnsi="Times New Roman" w:cs="Times New Roman"/>
          <w:b/>
          <w:i/>
          <w:sz w:val="26"/>
          <w:szCs w:val="26"/>
        </w:rPr>
        <w:t>-18</w:t>
      </w:r>
      <w:r w:rsidRPr="00A41C6A">
        <w:rPr>
          <w:rFonts w:ascii="Times New Roman" w:hAnsi="Times New Roman" w:cs="Times New Roman"/>
          <w:b/>
          <w:i/>
          <w:sz w:val="26"/>
          <w:szCs w:val="26"/>
        </w:rPr>
        <w:t>)</w:t>
      </w:r>
      <w:r w:rsidRPr="00A41C6A">
        <w:rPr>
          <w:rFonts w:ascii="Times New Roman" w:hAnsi="Times New Roman" w:cs="Times New Roman"/>
          <w:i/>
          <w:sz w:val="26"/>
          <w:szCs w:val="26"/>
        </w:rPr>
        <w:t xml:space="preserve"> </w:t>
      </w:r>
      <w:r>
        <w:rPr>
          <w:rFonts w:ascii="Times New Roman" w:hAnsi="Times New Roman" w:cs="Times New Roman"/>
          <w:sz w:val="26"/>
          <w:szCs w:val="26"/>
        </w:rPr>
        <w:t xml:space="preserve"> </w:t>
      </w:r>
      <w:r w:rsidR="00D60D5D">
        <w:rPr>
          <w:rFonts w:ascii="Times New Roman" w:hAnsi="Times New Roman" w:cs="Times New Roman"/>
          <w:sz w:val="26"/>
          <w:szCs w:val="26"/>
        </w:rPr>
        <w:t xml:space="preserve">This is how we stay focused on our </w:t>
      </w:r>
      <w:r w:rsidR="00D60D5D">
        <w:rPr>
          <w:rFonts w:ascii="Times New Roman" w:hAnsi="Times New Roman" w:cs="Times New Roman"/>
          <w:sz w:val="26"/>
          <w:szCs w:val="26"/>
        </w:rPr>
        <w:lastRenderedPageBreak/>
        <w:t xml:space="preserve">calling as Christians even when things get really hard, by keeping our eyes on the prize.  Right now we share in Christ’s sufferings.  But one day we will get to share in his glory.  We won’t just get rewarded for our own obedience; we will get to share in the glory of Jesus himself!  </w:t>
      </w:r>
      <w:r w:rsidR="00343226">
        <w:rPr>
          <w:rFonts w:ascii="Times New Roman" w:hAnsi="Times New Roman" w:cs="Times New Roman"/>
          <w:sz w:val="26"/>
          <w:szCs w:val="26"/>
        </w:rPr>
        <w:t xml:space="preserve">And Paul says, “Hey, our suffering here versus Christ’s glory then?  No comparison!  </w:t>
      </w:r>
      <w:proofErr w:type="gramStart"/>
      <w:r w:rsidR="00343226">
        <w:rPr>
          <w:rFonts w:ascii="Times New Roman" w:hAnsi="Times New Roman" w:cs="Times New Roman"/>
          <w:sz w:val="26"/>
          <w:szCs w:val="26"/>
        </w:rPr>
        <w:t>Apples and oranges.</w:t>
      </w:r>
      <w:proofErr w:type="gramEnd"/>
      <w:r w:rsidR="00343226">
        <w:rPr>
          <w:rFonts w:ascii="Times New Roman" w:hAnsi="Times New Roman" w:cs="Times New Roman"/>
          <w:sz w:val="26"/>
          <w:szCs w:val="26"/>
        </w:rPr>
        <w:t xml:space="preserve">  Not even in the same ballpark.”  So when the going gets tough, as it most certainly will, stay focused on your calling as a Christian by keeping your eyes on the ultimate prize.</w:t>
      </w:r>
    </w:p>
    <w:p w:rsidR="006F1651" w:rsidRPr="00343226" w:rsidRDefault="006F1651" w:rsidP="00711439">
      <w:pPr>
        <w:pStyle w:val="NoSpacing"/>
        <w:ind w:firstLine="720"/>
        <w:rPr>
          <w:rFonts w:ascii="Times New Roman" w:hAnsi="Times New Roman" w:cs="Times New Roman"/>
          <w:sz w:val="14"/>
          <w:szCs w:val="14"/>
        </w:rPr>
      </w:pPr>
    </w:p>
    <w:p w:rsidR="00844F5C" w:rsidRPr="00CD18C8" w:rsidRDefault="00844F5C" w:rsidP="00711439">
      <w:pPr>
        <w:pStyle w:val="NoSpacing"/>
        <w:ind w:firstLine="720"/>
        <w:rPr>
          <w:rFonts w:ascii="Times New Roman" w:hAnsi="Times New Roman" w:cs="Times New Roman"/>
          <w:sz w:val="26"/>
          <w:szCs w:val="26"/>
        </w:rPr>
      </w:pPr>
      <w:r>
        <w:rPr>
          <w:rFonts w:ascii="Times New Roman" w:hAnsi="Times New Roman" w:cs="Times New Roman"/>
          <w:b/>
          <w:sz w:val="26"/>
          <w:szCs w:val="26"/>
          <w:u w:val="single"/>
        </w:rPr>
        <w:t>Stay Connected</w:t>
      </w:r>
      <w:r w:rsidR="00CD18C8">
        <w:rPr>
          <w:rFonts w:ascii="Times New Roman" w:hAnsi="Times New Roman" w:cs="Times New Roman"/>
          <w:b/>
          <w:sz w:val="26"/>
          <w:szCs w:val="26"/>
          <w:u w:val="single"/>
        </w:rPr>
        <w:t xml:space="preserve"> – Don’t Go It Alone</w:t>
      </w:r>
      <w:r w:rsidR="00CD18C8">
        <w:rPr>
          <w:rFonts w:ascii="Times New Roman" w:hAnsi="Times New Roman" w:cs="Times New Roman"/>
          <w:sz w:val="26"/>
          <w:szCs w:val="26"/>
        </w:rPr>
        <w:t xml:space="preserve"> </w:t>
      </w:r>
    </w:p>
    <w:p w:rsidR="008F32AC" w:rsidRPr="00343226" w:rsidRDefault="008F32AC" w:rsidP="00343226">
      <w:pPr>
        <w:pStyle w:val="NoSpacing"/>
        <w:rPr>
          <w:rFonts w:ascii="Times New Roman" w:hAnsi="Times New Roman" w:cs="Times New Roman"/>
          <w:sz w:val="14"/>
          <w:szCs w:val="14"/>
        </w:rPr>
      </w:pPr>
    </w:p>
    <w:p w:rsidR="00343226" w:rsidRDefault="00343226" w:rsidP="00343226">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And here’s a last piece of advice on carving out a life that counts that we can learn from Paul – </w:t>
      </w:r>
      <w:r w:rsidRPr="00343226">
        <w:rPr>
          <w:rFonts w:ascii="Times New Roman" w:hAnsi="Times New Roman" w:cs="Times New Roman"/>
          <w:b/>
          <w:i/>
          <w:sz w:val="26"/>
          <w:szCs w:val="26"/>
        </w:rPr>
        <w:t>stay connected; don’t go it alone</w:t>
      </w:r>
      <w:r>
        <w:rPr>
          <w:rFonts w:ascii="Times New Roman" w:hAnsi="Times New Roman" w:cs="Times New Roman"/>
          <w:sz w:val="26"/>
          <w:szCs w:val="26"/>
        </w:rPr>
        <w:t xml:space="preserve">.  Paul had gone it alone, and he didn’t like it.  At his first defense, no one came to his support, but everyone deserted him.  So notice what he says as he comes to the end of this letter, as he comes to the end of his life.  In verse 9 he writes to Timothy, </w:t>
      </w:r>
      <w:r w:rsidRPr="00343226">
        <w:rPr>
          <w:rFonts w:ascii="Times New Roman" w:hAnsi="Times New Roman" w:cs="Times New Roman"/>
          <w:b/>
          <w:sz w:val="26"/>
          <w:szCs w:val="26"/>
        </w:rPr>
        <w:t>“Do your best to come to me quickly, for Demas, because he loved this world, has deserted me …”</w:t>
      </w:r>
      <w:r>
        <w:rPr>
          <w:rFonts w:ascii="Times New Roman" w:hAnsi="Times New Roman" w:cs="Times New Roman"/>
          <w:sz w:val="26"/>
          <w:szCs w:val="26"/>
        </w:rPr>
        <w:t xml:space="preserve"> In verse 11 he writes, </w:t>
      </w:r>
      <w:r w:rsidRPr="00343226">
        <w:rPr>
          <w:rFonts w:ascii="Times New Roman" w:hAnsi="Times New Roman" w:cs="Times New Roman"/>
          <w:b/>
          <w:sz w:val="26"/>
          <w:szCs w:val="26"/>
        </w:rPr>
        <w:t>“Get Mark and bring him with you, because he is helpful to me in my ministry.”</w:t>
      </w:r>
      <w:r>
        <w:rPr>
          <w:rFonts w:ascii="Times New Roman" w:hAnsi="Times New Roman" w:cs="Times New Roman"/>
          <w:sz w:val="26"/>
          <w:szCs w:val="26"/>
        </w:rPr>
        <w:t xml:space="preserve">  In verse 13 he asks Timothy to bring him some practical things: </w:t>
      </w:r>
      <w:r w:rsidRPr="00343226">
        <w:rPr>
          <w:rFonts w:ascii="Times New Roman" w:hAnsi="Times New Roman" w:cs="Times New Roman"/>
          <w:b/>
          <w:sz w:val="26"/>
          <w:szCs w:val="26"/>
        </w:rPr>
        <w:t>“When you come, bring the cloak that I left with Carpus at Troas, and my scrolls, especially the parchments.”</w:t>
      </w:r>
      <w:r>
        <w:rPr>
          <w:rFonts w:ascii="Times New Roman" w:hAnsi="Times New Roman" w:cs="Times New Roman"/>
          <w:sz w:val="26"/>
          <w:szCs w:val="26"/>
        </w:rPr>
        <w:t xml:space="preserve">  And then in verse 21 he says again, </w:t>
      </w:r>
      <w:r w:rsidRPr="00343226">
        <w:rPr>
          <w:rFonts w:ascii="Times New Roman" w:hAnsi="Times New Roman" w:cs="Times New Roman"/>
          <w:b/>
          <w:sz w:val="26"/>
          <w:szCs w:val="26"/>
        </w:rPr>
        <w:t>“Do your best to get her</w:t>
      </w:r>
      <w:r w:rsidR="00D57616">
        <w:rPr>
          <w:rFonts w:ascii="Times New Roman" w:hAnsi="Times New Roman" w:cs="Times New Roman"/>
          <w:b/>
          <w:sz w:val="26"/>
          <w:szCs w:val="26"/>
        </w:rPr>
        <w:t>e</w:t>
      </w:r>
      <w:r w:rsidRPr="00343226">
        <w:rPr>
          <w:rFonts w:ascii="Times New Roman" w:hAnsi="Times New Roman" w:cs="Times New Roman"/>
          <w:b/>
          <w:sz w:val="26"/>
          <w:szCs w:val="26"/>
        </w:rPr>
        <w:t xml:space="preserve"> before winter.”</w:t>
      </w:r>
    </w:p>
    <w:p w:rsidR="00343226" w:rsidRPr="008D1FD4" w:rsidRDefault="00343226" w:rsidP="00343226">
      <w:pPr>
        <w:pStyle w:val="NoSpacing"/>
        <w:ind w:firstLine="720"/>
        <w:rPr>
          <w:rFonts w:ascii="Times New Roman" w:hAnsi="Times New Roman" w:cs="Times New Roman"/>
          <w:sz w:val="14"/>
          <w:szCs w:val="14"/>
        </w:rPr>
      </w:pPr>
    </w:p>
    <w:p w:rsidR="00343226" w:rsidRDefault="008D1FD4" w:rsidP="00343226">
      <w:pPr>
        <w:pStyle w:val="NoSpacing"/>
        <w:ind w:firstLine="720"/>
        <w:rPr>
          <w:rFonts w:ascii="Times New Roman" w:hAnsi="Times New Roman" w:cs="Times New Roman"/>
          <w:sz w:val="26"/>
          <w:szCs w:val="26"/>
        </w:rPr>
      </w:pPr>
      <w:r>
        <w:rPr>
          <w:rFonts w:ascii="Times New Roman" w:hAnsi="Times New Roman" w:cs="Times New Roman"/>
          <w:sz w:val="26"/>
          <w:szCs w:val="26"/>
        </w:rPr>
        <w:t>In America we pride ourselves on our self-sufficiency.  We take it as a sign of weakness to ask for help.  Paul was an independe</w:t>
      </w:r>
      <w:r w:rsidR="00CF0A4D">
        <w:rPr>
          <w:rFonts w:ascii="Times New Roman" w:hAnsi="Times New Roman" w:cs="Times New Roman"/>
          <w:sz w:val="26"/>
          <w:szCs w:val="26"/>
        </w:rPr>
        <w:t>nt guy himself.  He had often gone it alone, out of necessity.  But as he sits on death row, both looking back on his life and looking ahead to his future reward, he very much wants to stay connected to the people he loves so much.  If you read verses 9-22 of this chapter, you’ll notice that Paul lists 18 different people.  If we want to carve out a life that counts</w:t>
      </w:r>
      <w:r w:rsidR="009B0A63">
        <w:rPr>
          <w:rFonts w:ascii="Times New Roman" w:hAnsi="Times New Roman" w:cs="Times New Roman"/>
          <w:sz w:val="26"/>
          <w:szCs w:val="26"/>
        </w:rPr>
        <w:t xml:space="preserve"> and create a lasting legacy</w:t>
      </w:r>
      <w:r w:rsidR="00CF0A4D">
        <w:rPr>
          <w:rFonts w:ascii="Times New Roman" w:hAnsi="Times New Roman" w:cs="Times New Roman"/>
          <w:sz w:val="26"/>
          <w:szCs w:val="26"/>
        </w:rPr>
        <w:t>, we need to stay connected to people.  We need to partner with people.</w:t>
      </w:r>
    </w:p>
    <w:p w:rsidR="009B0A63" w:rsidRPr="009B0A63" w:rsidRDefault="009B0A63" w:rsidP="00343226">
      <w:pPr>
        <w:pStyle w:val="NoSpacing"/>
        <w:ind w:firstLine="720"/>
        <w:rPr>
          <w:rFonts w:ascii="Times New Roman" w:hAnsi="Times New Roman" w:cs="Times New Roman"/>
          <w:sz w:val="14"/>
          <w:szCs w:val="14"/>
        </w:rPr>
      </w:pPr>
    </w:p>
    <w:p w:rsidR="009B0A63" w:rsidRDefault="009B0A63" w:rsidP="00343226">
      <w:pPr>
        <w:pStyle w:val="NoSpacing"/>
        <w:ind w:firstLine="720"/>
        <w:rPr>
          <w:rFonts w:ascii="Times New Roman" w:hAnsi="Times New Roman" w:cs="Times New Roman"/>
          <w:sz w:val="26"/>
          <w:szCs w:val="26"/>
        </w:rPr>
      </w:pPr>
      <w:r>
        <w:rPr>
          <w:rFonts w:ascii="Times New Roman" w:hAnsi="Times New Roman" w:cs="Times New Roman"/>
          <w:sz w:val="26"/>
          <w:szCs w:val="26"/>
        </w:rPr>
        <w:t xml:space="preserve">Now this list of people also teaches us a couple of valuable lessons.  One, not everybody we work with is going to stay the course.  Notice what Paul says about Demas.  In the book of Colossians Paul mentions Demas in a positive </w:t>
      </w:r>
      <w:proofErr w:type="gramStart"/>
      <w:r>
        <w:rPr>
          <w:rFonts w:ascii="Times New Roman" w:hAnsi="Times New Roman" w:cs="Times New Roman"/>
          <w:sz w:val="26"/>
          <w:szCs w:val="26"/>
        </w:rPr>
        <w:t>light.</w:t>
      </w:r>
      <w:proofErr w:type="gramEnd"/>
      <w:r>
        <w:rPr>
          <w:rFonts w:ascii="Times New Roman" w:hAnsi="Times New Roman" w:cs="Times New Roman"/>
          <w:sz w:val="26"/>
          <w:szCs w:val="26"/>
        </w:rPr>
        <w:t xml:space="preserve">  But here Paul says that Demas has deserted him and apparently has left the faith.  Here’s the thing – not everybody you sponsor in a recovery program and not everyone you teach in your high school group is going to stay the course.  But that doesn’t make you a failure and it doesn’t mean you shouldn’t keep trying to make a difference in people’s lives.  And then down in verse 20 Paul says, </w:t>
      </w:r>
      <w:r w:rsidRPr="009B0A63">
        <w:rPr>
          <w:rFonts w:ascii="Times New Roman" w:hAnsi="Times New Roman" w:cs="Times New Roman"/>
          <w:b/>
          <w:sz w:val="26"/>
          <w:szCs w:val="26"/>
        </w:rPr>
        <w:t xml:space="preserve">“I left </w:t>
      </w:r>
      <w:proofErr w:type="spellStart"/>
      <w:r w:rsidRPr="009B0A63">
        <w:rPr>
          <w:rFonts w:ascii="Times New Roman" w:hAnsi="Times New Roman" w:cs="Times New Roman"/>
          <w:b/>
          <w:sz w:val="26"/>
          <w:szCs w:val="26"/>
        </w:rPr>
        <w:t>Trophimus</w:t>
      </w:r>
      <w:proofErr w:type="spellEnd"/>
      <w:r w:rsidRPr="009B0A63">
        <w:rPr>
          <w:rFonts w:ascii="Times New Roman" w:hAnsi="Times New Roman" w:cs="Times New Roman"/>
          <w:b/>
          <w:sz w:val="26"/>
          <w:szCs w:val="26"/>
        </w:rPr>
        <w:t xml:space="preserve"> sick in Miletus.”</w:t>
      </w:r>
      <w:r>
        <w:rPr>
          <w:rFonts w:ascii="Times New Roman" w:hAnsi="Times New Roman" w:cs="Times New Roman"/>
          <w:sz w:val="26"/>
          <w:szCs w:val="26"/>
        </w:rPr>
        <w:t xml:space="preserve">  One of Paul’s many gifts was the gift of healing</w:t>
      </w:r>
      <w:r w:rsidR="00D57616">
        <w:rPr>
          <w:rFonts w:ascii="Times New Roman" w:hAnsi="Times New Roman" w:cs="Times New Roman"/>
          <w:sz w:val="26"/>
          <w:szCs w:val="26"/>
        </w:rPr>
        <w:t xml:space="preserve">.  But he didn’t, and apparently couldn’t, heal everybody.  I get the sense he felt very bad about leaving </w:t>
      </w:r>
      <w:proofErr w:type="spellStart"/>
      <w:r w:rsidR="00D57616">
        <w:rPr>
          <w:rFonts w:ascii="Times New Roman" w:hAnsi="Times New Roman" w:cs="Times New Roman"/>
          <w:sz w:val="26"/>
          <w:szCs w:val="26"/>
        </w:rPr>
        <w:t>Trophimus</w:t>
      </w:r>
      <w:proofErr w:type="spellEnd"/>
      <w:r w:rsidR="00D57616">
        <w:rPr>
          <w:rFonts w:ascii="Times New Roman" w:hAnsi="Times New Roman" w:cs="Times New Roman"/>
          <w:sz w:val="26"/>
          <w:szCs w:val="26"/>
        </w:rPr>
        <w:t xml:space="preserve"> sick in Miletus.  He probably did his best to heal him.  And here’s the lesson – no matter how hard we try, we can’t help everyone we try to help.  But once again, that doesn’t make us a failure, and that doesn’t mean we don’t try.  Because for every Demas who deserts the faith and for every </w:t>
      </w:r>
      <w:proofErr w:type="spellStart"/>
      <w:r w:rsidR="00D57616">
        <w:rPr>
          <w:rFonts w:ascii="Times New Roman" w:hAnsi="Times New Roman" w:cs="Times New Roman"/>
          <w:sz w:val="26"/>
          <w:szCs w:val="26"/>
        </w:rPr>
        <w:t>Trophimus</w:t>
      </w:r>
      <w:proofErr w:type="spellEnd"/>
      <w:r w:rsidR="00D57616">
        <w:rPr>
          <w:rFonts w:ascii="Times New Roman" w:hAnsi="Times New Roman" w:cs="Times New Roman"/>
          <w:sz w:val="26"/>
          <w:szCs w:val="26"/>
        </w:rPr>
        <w:t xml:space="preserve"> we leave sick, there’s many more like Timothy and Luke and Mark and Priscilla and Aquila and numerous others Paul identifies just in this chapter whose lives </w:t>
      </w:r>
      <w:r w:rsidR="00D57616">
        <w:rPr>
          <w:rFonts w:ascii="Times New Roman" w:hAnsi="Times New Roman" w:cs="Times New Roman"/>
          <w:sz w:val="26"/>
          <w:szCs w:val="26"/>
        </w:rPr>
        <w:lastRenderedPageBreak/>
        <w:t xml:space="preserve">were changed and who go on to leave a lasting mark on the world because we took the time to love them and pray for them and spend time with them.  </w:t>
      </w:r>
    </w:p>
    <w:p w:rsidR="00D57616" w:rsidRPr="00D57616" w:rsidRDefault="00D57616" w:rsidP="00343226">
      <w:pPr>
        <w:pStyle w:val="NoSpacing"/>
        <w:ind w:firstLine="720"/>
        <w:rPr>
          <w:rFonts w:ascii="Times New Roman" w:hAnsi="Times New Roman" w:cs="Times New Roman"/>
          <w:sz w:val="14"/>
          <w:szCs w:val="14"/>
        </w:rPr>
      </w:pPr>
    </w:p>
    <w:p w:rsidR="00343226" w:rsidRPr="00711439" w:rsidRDefault="00D57616" w:rsidP="00D57616">
      <w:pPr>
        <w:pStyle w:val="NoSpacing"/>
        <w:ind w:firstLine="720"/>
        <w:rPr>
          <w:rFonts w:ascii="Times New Roman" w:hAnsi="Times New Roman" w:cs="Times New Roman"/>
          <w:sz w:val="26"/>
          <w:szCs w:val="26"/>
        </w:rPr>
      </w:pPr>
      <w:r>
        <w:rPr>
          <w:rFonts w:ascii="Times New Roman" w:hAnsi="Times New Roman" w:cs="Times New Roman"/>
          <w:sz w:val="26"/>
          <w:szCs w:val="26"/>
        </w:rPr>
        <w:t>Here’s the bottom line.  If we want to carve out a life that counts, we will carve our names into the hearts of as many people as we can.  Stay connected.  Love deeply.  Share the truth of the gospel with as many people as you can.  And one day, when you meet Jesus face to face, he will say to you, “Well done!  You have fought the good fight; you have finished the race; you have kept the faith!  I am so proud to call you my child.”</w:t>
      </w:r>
    </w:p>
    <w:sectPr w:rsidR="00343226" w:rsidRPr="0071143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B1F" w:rsidRDefault="00606B1F" w:rsidP="00AF7E0B">
      <w:r>
        <w:separator/>
      </w:r>
    </w:p>
  </w:endnote>
  <w:endnote w:type="continuationSeparator" w:id="0">
    <w:p w:rsidR="00606B1F" w:rsidRDefault="00606B1F" w:rsidP="00AF7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568769"/>
      <w:docPartObj>
        <w:docPartGallery w:val="Page Numbers (Bottom of Page)"/>
        <w:docPartUnique/>
      </w:docPartObj>
    </w:sdtPr>
    <w:sdtEndPr>
      <w:rPr>
        <w:noProof/>
      </w:rPr>
    </w:sdtEndPr>
    <w:sdtContent>
      <w:p w:rsidR="00AF7E0B" w:rsidRDefault="00AF7E0B">
        <w:pPr>
          <w:pStyle w:val="Footer"/>
          <w:jc w:val="center"/>
        </w:pPr>
        <w:r>
          <w:fldChar w:fldCharType="begin"/>
        </w:r>
        <w:r>
          <w:instrText xml:space="preserve"> PAGE   \* MERGEFORMAT </w:instrText>
        </w:r>
        <w:r>
          <w:fldChar w:fldCharType="separate"/>
        </w:r>
        <w:r w:rsidR="00E31F35">
          <w:rPr>
            <w:noProof/>
          </w:rPr>
          <w:t>1</w:t>
        </w:r>
        <w:r>
          <w:rPr>
            <w:noProof/>
          </w:rPr>
          <w:fldChar w:fldCharType="end"/>
        </w:r>
      </w:p>
    </w:sdtContent>
  </w:sdt>
  <w:p w:rsidR="00AF7E0B" w:rsidRDefault="00AF7E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B1F" w:rsidRDefault="00606B1F" w:rsidP="00AF7E0B">
      <w:r>
        <w:separator/>
      </w:r>
    </w:p>
  </w:footnote>
  <w:footnote w:type="continuationSeparator" w:id="0">
    <w:p w:rsidR="00606B1F" w:rsidRDefault="00606B1F" w:rsidP="00AF7E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E0B"/>
    <w:rsid w:val="000523C6"/>
    <w:rsid w:val="00111080"/>
    <w:rsid w:val="00242697"/>
    <w:rsid w:val="002D3633"/>
    <w:rsid w:val="002D4B8A"/>
    <w:rsid w:val="003108AF"/>
    <w:rsid w:val="00343226"/>
    <w:rsid w:val="003A77A1"/>
    <w:rsid w:val="0040427B"/>
    <w:rsid w:val="00433911"/>
    <w:rsid w:val="00491C1A"/>
    <w:rsid w:val="00493627"/>
    <w:rsid w:val="004A4E03"/>
    <w:rsid w:val="004B7D9F"/>
    <w:rsid w:val="004F2287"/>
    <w:rsid w:val="00524D37"/>
    <w:rsid w:val="00606B1F"/>
    <w:rsid w:val="00611D6D"/>
    <w:rsid w:val="006A123C"/>
    <w:rsid w:val="006D6701"/>
    <w:rsid w:val="006E4AD3"/>
    <w:rsid w:val="006F1651"/>
    <w:rsid w:val="00711439"/>
    <w:rsid w:val="00722FDC"/>
    <w:rsid w:val="0073038E"/>
    <w:rsid w:val="007F608B"/>
    <w:rsid w:val="00830E15"/>
    <w:rsid w:val="00844F5C"/>
    <w:rsid w:val="008D1FD4"/>
    <w:rsid w:val="008E7A14"/>
    <w:rsid w:val="008F32AC"/>
    <w:rsid w:val="00946239"/>
    <w:rsid w:val="00970EA2"/>
    <w:rsid w:val="009B0A63"/>
    <w:rsid w:val="009B44C8"/>
    <w:rsid w:val="00A21E58"/>
    <w:rsid w:val="00A41C6A"/>
    <w:rsid w:val="00A54016"/>
    <w:rsid w:val="00AC5CC3"/>
    <w:rsid w:val="00AE18E0"/>
    <w:rsid w:val="00AF7E0B"/>
    <w:rsid w:val="00BB2BE4"/>
    <w:rsid w:val="00BE1858"/>
    <w:rsid w:val="00C27543"/>
    <w:rsid w:val="00CD18C8"/>
    <w:rsid w:val="00CF0A4D"/>
    <w:rsid w:val="00D03384"/>
    <w:rsid w:val="00D1068C"/>
    <w:rsid w:val="00D57616"/>
    <w:rsid w:val="00D60D5D"/>
    <w:rsid w:val="00DC6686"/>
    <w:rsid w:val="00DE3A56"/>
    <w:rsid w:val="00E01710"/>
    <w:rsid w:val="00E31F35"/>
    <w:rsid w:val="00E62C7D"/>
    <w:rsid w:val="00F05003"/>
    <w:rsid w:val="00F41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E0B"/>
    <w:pPr>
      <w:spacing w:after="0" w:line="240" w:lineRule="auto"/>
    </w:pPr>
  </w:style>
  <w:style w:type="paragraph" w:styleId="Header">
    <w:name w:val="header"/>
    <w:basedOn w:val="Normal"/>
    <w:link w:val="HeaderChar"/>
    <w:uiPriority w:val="99"/>
    <w:unhideWhenUsed/>
    <w:rsid w:val="00AF7E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F7E0B"/>
  </w:style>
  <w:style w:type="paragraph" w:styleId="Footer">
    <w:name w:val="footer"/>
    <w:basedOn w:val="Normal"/>
    <w:link w:val="FooterChar"/>
    <w:uiPriority w:val="99"/>
    <w:unhideWhenUsed/>
    <w:rsid w:val="00AF7E0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7E0B"/>
  </w:style>
  <w:style w:type="paragraph" w:styleId="NormalWeb">
    <w:name w:val="Normal (Web)"/>
    <w:basedOn w:val="Normal"/>
    <w:uiPriority w:val="99"/>
    <w:semiHidden/>
    <w:unhideWhenUsed/>
    <w:rsid w:val="007114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7E0B"/>
    <w:pPr>
      <w:spacing w:after="0" w:line="240" w:lineRule="auto"/>
    </w:pPr>
  </w:style>
  <w:style w:type="paragraph" w:styleId="Header">
    <w:name w:val="header"/>
    <w:basedOn w:val="Normal"/>
    <w:link w:val="HeaderChar"/>
    <w:uiPriority w:val="99"/>
    <w:unhideWhenUsed/>
    <w:rsid w:val="00AF7E0B"/>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F7E0B"/>
  </w:style>
  <w:style w:type="paragraph" w:styleId="Footer">
    <w:name w:val="footer"/>
    <w:basedOn w:val="Normal"/>
    <w:link w:val="FooterChar"/>
    <w:uiPriority w:val="99"/>
    <w:unhideWhenUsed/>
    <w:rsid w:val="00AF7E0B"/>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F7E0B"/>
  </w:style>
  <w:style w:type="paragraph" w:styleId="NormalWeb">
    <w:name w:val="Normal (Web)"/>
    <w:basedOn w:val="Normal"/>
    <w:uiPriority w:val="99"/>
    <w:semiHidden/>
    <w:unhideWhenUsed/>
    <w:rsid w:val="00711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008227">
      <w:bodyDiv w:val="1"/>
      <w:marLeft w:val="0"/>
      <w:marRight w:val="0"/>
      <w:marTop w:val="0"/>
      <w:marBottom w:val="0"/>
      <w:divBdr>
        <w:top w:val="none" w:sz="0" w:space="0" w:color="auto"/>
        <w:left w:val="none" w:sz="0" w:space="0" w:color="auto"/>
        <w:bottom w:val="none" w:sz="0" w:space="0" w:color="auto"/>
        <w:right w:val="none" w:sz="0" w:space="0" w:color="auto"/>
      </w:divBdr>
      <w:divsChild>
        <w:div w:id="1325161617">
          <w:marLeft w:val="0"/>
          <w:marRight w:val="0"/>
          <w:marTop w:val="0"/>
          <w:marBottom w:val="0"/>
          <w:divBdr>
            <w:top w:val="none" w:sz="0" w:space="0" w:color="auto"/>
            <w:left w:val="none" w:sz="0" w:space="0" w:color="auto"/>
            <w:bottom w:val="none" w:sz="0" w:space="0" w:color="auto"/>
            <w:right w:val="none" w:sz="0" w:space="0" w:color="auto"/>
          </w:divBdr>
          <w:divsChild>
            <w:div w:id="1692221753">
              <w:marLeft w:val="0"/>
              <w:marRight w:val="0"/>
              <w:marTop w:val="0"/>
              <w:marBottom w:val="0"/>
              <w:divBdr>
                <w:top w:val="none" w:sz="0" w:space="0" w:color="auto"/>
                <w:left w:val="none" w:sz="0" w:space="0" w:color="auto"/>
                <w:bottom w:val="none" w:sz="0" w:space="0" w:color="auto"/>
                <w:right w:val="none" w:sz="0" w:space="0" w:color="auto"/>
              </w:divBdr>
              <w:divsChild>
                <w:div w:id="242953789">
                  <w:marLeft w:val="0"/>
                  <w:marRight w:val="0"/>
                  <w:marTop w:val="0"/>
                  <w:marBottom w:val="0"/>
                  <w:divBdr>
                    <w:top w:val="none" w:sz="0" w:space="0" w:color="auto"/>
                    <w:left w:val="none" w:sz="0" w:space="0" w:color="auto"/>
                    <w:bottom w:val="none" w:sz="0" w:space="0" w:color="auto"/>
                    <w:right w:val="none" w:sz="0" w:space="0" w:color="auto"/>
                  </w:divBdr>
                  <w:divsChild>
                    <w:div w:id="1965573369">
                      <w:marLeft w:val="0"/>
                      <w:marRight w:val="0"/>
                      <w:marTop w:val="0"/>
                      <w:marBottom w:val="0"/>
                      <w:divBdr>
                        <w:top w:val="none" w:sz="0" w:space="0" w:color="auto"/>
                        <w:left w:val="none" w:sz="0" w:space="0" w:color="auto"/>
                        <w:bottom w:val="none" w:sz="0" w:space="0" w:color="auto"/>
                        <w:right w:val="none" w:sz="0" w:space="0" w:color="auto"/>
                      </w:divBdr>
                      <w:divsChild>
                        <w:div w:id="957099418">
                          <w:marLeft w:val="0"/>
                          <w:marRight w:val="0"/>
                          <w:marTop w:val="0"/>
                          <w:marBottom w:val="0"/>
                          <w:divBdr>
                            <w:top w:val="none" w:sz="0" w:space="0" w:color="auto"/>
                            <w:left w:val="none" w:sz="0" w:space="0" w:color="auto"/>
                            <w:bottom w:val="none" w:sz="0" w:space="0" w:color="auto"/>
                            <w:right w:val="none" w:sz="0" w:space="0" w:color="auto"/>
                          </w:divBdr>
                          <w:divsChild>
                            <w:div w:id="732199866">
                              <w:marLeft w:val="0"/>
                              <w:marRight w:val="0"/>
                              <w:marTop w:val="0"/>
                              <w:marBottom w:val="0"/>
                              <w:divBdr>
                                <w:top w:val="none" w:sz="0" w:space="0" w:color="auto"/>
                                <w:left w:val="none" w:sz="0" w:space="0" w:color="auto"/>
                                <w:bottom w:val="none" w:sz="0" w:space="0" w:color="auto"/>
                                <w:right w:val="none" w:sz="0" w:space="0" w:color="auto"/>
                              </w:divBdr>
                              <w:divsChild>
                                <w:div w:id="4586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105156">
      <w:bodyDiv w:val="1"/>
      <w:marLeft w:val="0"/>
      <w:marRight w:val="0"/>
      <w:marTop w:val="0"/>
      <w:marBottom w:val="0"/>
      <w:divBdr>
        <w:top w:val="none" w:sz="0" w:space="0" w:color="auto"/>
        <w:left w:val="none" w:sz="0" w:space="0" w:color="auto"/>
        <w:bottom w:val="none" w:sz="0" w:space="0" w:color="auto"/>
        <w:right w:val="none" w:sz="0" w:space="0" w:color="auto"/>
      </w:divBdr>
      <w:divsChild>
        <w:div w:id="1385327622">
          <w:marLeft w:val="0"/>
          <w:marRight w:val="0"/>
          <w:marTop w:val="0"/>
          <w:marBottom w:val="0"/>
          <w:divBdr>
            <w:top w:val="none" w:sz="0" w:space="0" w:color="auto"/>
            <w:left w:val="none" w:sz="0" w:space="0" w:color="auto"/>
            <w:bottom w:val="none" w:sz="0" w:space="0" w:color="auto"/>
            <w:right w:val="none" w:sz="0" w:space="0" w:color="auto"/>
          </w:divBdr>
          <w:divsChild>
            <w:div w:id="1252853205">
              <w:marLeft w:val="0"/>
              <w:marRight w:val="0"/>
              <w:marTop w:val="0"/>
              <w:marBottom w:val="0"/>
              <w:divBdr>
                <w:top w:val="none" w:sz="0" w:space="0" w:color="auto"/>
                <w:left w:val="none" w:sz="0" w:space="0" w:color="auto"/>
                <w:bottom w:val="none" w:sz="0" w:space="0" w:color="auto"/>
                <w:right w:val="none" w:sz="0" w:space="0" w:color="auto"/>
              </w:divBdr>
              <w:divsChild>
                <w:div w:id="1277785535">
                  <w:marLeft w:val="0"/>
                  <w:marRight w:val="0"/>
                  <w:marTop w:val="0"/>
                  <w:marBottom w:val="0"/>
                  <w:divBdr>
                    <w:top w:val="none" w:sz="0" w:space="0" w:color="auto"/>
                    <w:left w:val="none" w:sz="0" w:space="0" w:color="auto"/>
                    <w:bottom w:val="none" w:sz="0" w:space="0" w:color="auto"/>
                    <w:right w:val="none" w:sz="0" w:space="0" w:color="auto"/>
                  </w:divBdr>
                  <w:divsChild>
                    <w:div w:id="1531383003">
                      <w:marLeft w:val="0"/>
                      <w:marRight w:val="0"/>
                      <w:marTop w:val="0"/>
                      <w:marBottom w:val="0"/>
                      <w:divBdr>
                        <w:top w:val="none" w:sz="0" w:space="0" w:color="auto"/>
                        <w:left w:val="none" w:sz="0" w:space="0" w:color="auto"/>
                        <w:bottom w:val="none" w:sz="0" w:space="0" w:color="auto"/>
                        <w:right w:val="none" w:sz="0" w:space="0" w:color="auto"/>
                      </w:divBdr>
                      <w:divsChild>
                        <w:div w:id="64838037">
                          <w:marLeft w:val="0"/>
                          <w:marRight w:val="0"/>
                          <w:marTop w:val="0"/>
                          <w:marBottom w:val="0"/>
                          <w:divBdr>
                            <w:top w:val="none" w:sz="0" w:space="0" w:color="auto"/>
                            <w:left w:val="none" w:sz="0" w:space="0" w:color="auto"/>
                            <w:bottom w:val="none" w:sz="0" w:space="0" w:color="auto"/>
                            <w:right w:val="none" w:sz="0" w:space="0" w:color="auto"/>
                          </w:divBdr>
                          <w:divsChild>
                            <w:div w:id="514730010">
                              <w:marLeft w:val="0"/>
                              <w:marRight w:val="0"/>
                              <w:marTop w:val="0"/>
                              <w:marBottom w:val="0"/>
                              <w:divBdr>
                                <w:top w:val="none" w:sz="0" w:space="0" w:color="auto"/>
                                <w:left w:val="none" w:sz="0" w:space="0" w:color="auto"/>
                                <w:bottom w:val="none" w:sz="0" w:space="0" w:color="auto"/>
                                <w:right w:val="none" w:sz="0" w:space="0" w:color="auto"/>
                              </w:divBdr>
                              <w:divsChild>
                                <w:div w:id="1657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8</Pages>
  <Words>3510</Words>
  <Characters>20012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Cornerstone</Company>
  <LinksUpToDate>false</LinksUpToDate>
  <CharactersWithSpaces>23476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Selness</dc:creator>
  <cp:lastModifiedBy>Craig Selness</cp:lastModifiedBy>
  <cp:revision>31</cp:revision>
  <dcterms:created xsi:type="dcterms:W3CDTF">2013-02-25T23:08:00Z</dcterms:created>
  <dcterms:modified xsi:type="dcterms:W3CDTF">2013-03-16T18:45:00Z</dcterms:modified>
</cp:coreProperties>
</file>