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66C" w:rsidRPr="0077157D" w:rsidRDefault="0080166C" w:rsidP="0080166C">
      <w:pPr>
        <w:jc w:val="center"/>
        <w:rPr>
          <w:rFonts w:ascii="Arial" w:hAnsi="Arial" w:cs="Arial"/>
          <w:b/>
          <w:sz w:val="32"/>
        </w:rPr>
      </w:pPr>
      <w:r w:rsidRPr="0077157D">
        <w:rPr>
          <w:rFonts w:ascii="Arial" w:hAnsi="Arial" w:cs="Arial"/>
          <w:b/>
          <w:sz w:val="32"/>
        </w:rPr>
        <w:t>Core Values #4 – P</w:t>
      </w:r>
      <w:r>
        <w:rPr>
          <w:rFonts w:ascii="Arial" w:hAnsi="Arial" w:cs="Arial"/>
          <w:b/>
          <w:sz w:val="32"/>
        </w:rPr>
        <w:t>EOPLE</w:t>
      </w:r>
    </w:p>
    <w:p w:rsidR="0080166C" w:rsidRPr="00172856" w:rsidRDefault="0080166C" w:rsidP="0080166C">
      <w:pPr>
        <w:rPr>
          <w:rFonts w:ascii="Arial" w:hAnsi="Arial" w:cs="Arial"/>
        </w:rPr>
      </w:pPr>
    </w:p>
    <w:p w:rsidR="0080166C" w:rsidRPr="0080166C" w:rsidRDefault="0080166C" w:rsidP="0080166C">
      <w:pPr>
        <w:pStyle w:val="ListParagraph"/>
        <w:numPr>
          <w:ilvl w:val="0"/>
          <w:numId w:val="14"/>
        </w:numPr>
        <w:rPr>
          <w:rFonts w:ascii="Arial" w:hAnsi="Arial" w:cs="Arial"/>
        </w:rPr>
      </w:pPr>
      <w:r w:rsidRPr="0080166C">
        <w:rPr>
          <w:rFonts w:ascii="Arial" w:hAnsi="Arial" w:cs="Arial"/>
          <w:b/>
        </w:rPr>
        <w:t>Authentic Relationship</w:t>
      </w:r>
      <w:r w:rsidRPr="0080166C">
        <w:rPr>
          <w:rFonts w:ascii="Arial" w:hAnsi="Arial" w:cs="Arial"/>
        </w:rPr>
        <w:t xml:space="preserve"> - We fully embrace the Great Commission and the Great Commandment by Loving God with our whole heart, mind, soul, and strength, which enable us to reach out and love others well and build authentic friendships.  </w:t>
      </w:r>
    </w:p>
    <w:p w:rsidR="0080166C" w:rsidRPr="00172856" w:rsidRDefault="0080166C" w:rsidP="0080166C">
      <w:pPr>
        <w:rPr>
          <w:rFonts w:ascii="Arial" w:hAnsi="Arial" w:cs="Arial"/>
        </w:rPr>
      </w:pPr>
    </w:p>
    <w:p w:rsidR="0080166C" w:rsidRPr="0080166C" w:rsidRDefault="0080166C" w:rsidP="0080166C">
      <w:pPr>
        <w:pStyle w:val="ListParagraph"/>
        <w:numPr>
          <w:ilvl w:val="0"/>
          <w:numId w:val="14"/>
        </w:numPr>
        <w:rPr>
          <w:rFonts w:ascii="Arial" w:hAnsi="Arial" w:cs="Arial"/>
        </w:rPr>
      </w:pPr>
      <w:r w:rsidRPr="0080166C">
        <w:rPr>
          <w:rFonts w:ascii="Arial" w:hAnsi="Arial" w:cs="Arial"/>
          <w:b/>
        </w:rPr>
        <w:t xml:space="preserve">Honor </w:t>
      </w:r>
      <w:r w:rsidRPr="0080166C">
        <w:rPr>
          <w:rFonts w:ascii="Arial" w:hAnsi="Arial" w:cs="Arial"/>
        </w:rPr>
        <w:t xml:space="preserve">- We honor those who have laid a path before us and we go the extra mile to love and serve others while equipping the next generation.  </w:t>
      </w:r>
    </w:p>
    <w:p w:rsidR="0080166C" w:rsidRPr="00172856" w:rsidRDefault="0080166C" w:rsidP="0080166C">
      <w:pPr>
        <w:rPr>
          <w:rFonts w:ascii="Arial" w:hAnsi="Arial" w:cs="Arial"/>
        </w:rPr>
      </w:pPr>
    </w:p>
    <w:p w:rsidR="0080166C" w:rsidRPr="0080166C" w:rsidRDefault="0080166C" w:rsidP="0080166C">
      <w:pPr>
        <w:pStyle w:val="ListParagraph"/>
        <w:numPr>
          <w:ilvl w:val="0"/>
          <w:numId w:val="14"/>
        </w:numPr>
        <w:rPr>
          <w:rFonts w:ascii="Arial" w:hAnsi="Arial" w:cs="Arial"/>
        </w:rPr>
      </w:pPr>
      <w:r w:rsidRPr="0080166C">
        <w:rPr>
          <w:rFonts w:ascii="Arial" w:hAnsi="Arial" w:cs="Arial"/>
          <w:b/>
        </w:rPr>
        <w:t>Generosity</w:t>
      </w:r>
      <w:r w:rsidRPr="0080166C">
        <w:rPr>
          <w:rFonts w:ascii="Arial" w:hAnsi="Arial" w:cs="Arial"/>
        </w:rPr>
        <w:t xml:space="preserve"> - We approach life with an open hand and not a clenched fist, knowing that God will provide what we need to fulfill His will.  </w:t>
      </w:r>
    </w:p>
    <w:p w:rsidR="0080166C" w:rsidRPr="00172856" w:rsidRDefault="0080166C" w:rsidP="0080166C">
      <w:pPr>
        <w:rPr>
          <w:rFonts w:ascii="Arial" w:hAnsi="Arial" w:cs="Arial"/>
        </w:rPr>
      </w:pPr>
    </w:p>
    <w:p w:rsidR="0080166C" w:rsidRPr="00172856" w:rsidRDefault="0080166C" w:rsidP="0080166C">
      <w:pPr>
        <w:rPr>
          <w:rStyle w:val="text"/>
          <w:rFonts w:ascii="Arial" w:hAnsi="Arial" w:cs="Arial"/>
        </w:rPr>
      </w:pPr>
      <w:r w:rsidRPr="00172856">
        <w:rPr>
          <w:rStyle w:val="text"/>
          <w:rFonts w:ascii="Arial" w:hAnsi="Arial" w:cs="Arial"/>
          <w:b/>
        </w:rPr>
        <w:t xml:space="preserve">LUKE 10:25-37 - </w:t>
      </w:r>
      <w:r w:rsidRPr="00172856">
        <w:rPr>
          <w:rStyle w:val="text"/>
          <w:rFonts w:ascii="Arial" w:hAnsi="Arial" w:cs="Arial"/>
          <w:vertAlign w:val="superscript"/>
        </w:rPr>
        <w:t xml:space="preserve">25 </w:t>
      </w:r>
      <w:r w:rsidRPr="00172856">
        <w:rPr>
          <w:rStyle w:val="text"/>
          <w:rFonts w:ascii="Arial" w:hAnsi="Arial" w:cs="Arial"/>
        </w:rPr>
        <w:t xml:space="preserve">One day an expert in religious law stood up to test Jesus by asking him this question: “Teacher, what should I do to inherit eternal life?” </w:t>
      </w:r>
      <w:r w:rsidRPr="00172856">
        <w:rPr>
          <w:rStyle w:val="text"/>
          <w:rFonts w:ascii="Arial" w:hAnsi="Arial" w:cs="Arial"/>
          <w:vertAlign w:val="superscript"/>
        </w:rPr>
        <w:t xml:space="preserve">26 </w:t>
      </w:r>
      <w:r w:rsidRPr="00172856">
        <w:rPr>
          <w:rStyle w:val="text"/>
          <w:rFonts w:ascii="Arial" w:hAnsi="Arial" w:cs="Arial"/>
        </w:rPr>
        <w:t xml:space="preserve">Jesus replied, </w:t>
      </w:r>
      <w:r w:rsidRPr="00172856">
        <w:rPr>
          <w:rStyle w:val="woj"/>
          <w:rFonts w:ascii="Arial" w:hAnsi="Arial" w:cs="Arial"/>
        </w:rPr>
        <w:t xml:space="preserve">“What does the law of Moses say? How do you read it?” </w:t>
      </w:r>
      <w:r w:rsidRPr="00172856">
        <w:rPr>
          <w:rStyle w:val="text"/>
          <w:rFonts w:ascii="Arial" w:hAnsi="Arial" w:cs="Arial"/>
          <w:vertAlign w:val="superscript"/>
        </w:rPr>
        <w:t xml:space="preserve">27 </w:t>
      </w:r>
      <w:r w:rsidRPr="00172856">
        <w:rPr>
          <w:rStyle w:val="text"/>
          <w:rFonts w:ascii="Arial" w:hAnsi="Arial" w:cs="Arial"/>
        </w:rPr>
        <w:t xml:space="preserve">The man answered, “‘You must love the </w:t>
      </w:r>
      <w:r w:rsidRPr="00172856">
        <w:rPr>
          <w:rStyle w:val="small-caps"/>
          <w:rFonts w:ascii="Arial" w:hAnsi="Arial" w:cs="Arial"/>
          <w:smallCaps/>
        </w:rPr>
        <w:t>Lord</w:t>
      </w:r>
      <w:r w:rsidRPr="00172856">
        <w:rPr>
          <w:rStyle w:val="text"/>
          <w:rFonts w:ascii="Arial" w:hAnsi="Arial" w:cs="Arial"/>
        </w:rPr>
        <w:t xml:space="preserve"> your God with all your heart, all your soul, all your strength, and all your mind.’ And, ‘Love your neighbor as yourself.’” </w:t>
      </w:r>
    </w:p>
    <w:p w:rsidR="0080166C" w:rsidRPr="00172856" w:rsidRDefault="0080166C" w:rsidP="0080166C">
      <w:pPr>
        <w:rPr>
          <w:rStyle w:val="woj"/>
          <w:rFonts w:ascii="Arial" w:hAnsi="Arial" w:cs="Arial"/>
        </w:rPr>
      </w:pPr>
      <w:r w:rsidRPr="00172856">
        <w:rPr>
          <w:rStyle w:val="text"/>
          <w:rFonts w:ascii="Arial" w:hAnsi="Arial" w:cs="Arial"/>
          <w:vertAlign w:val="superscript"/>
        </w:rPr>
        <w:t xml:space="preserve">28 </w:t>
      </w:r>
      <w:r w:rsidRPr="00172856">
        <w:rPr>
          <w:rStyle w:val="woj"/>
          <w:rFonts w:ascii="Arial" w:hAnsi="Arial" w:cs="Arial"/>
        </w:rPr>
        <w:t>“Right!”</w:t>
      </w:r>
      <w:r w:rsidRPr="00172856">
        <w:rPr>
          <w:rStyle w:val="text"/>
          <w:rFonts w:ascii="Arial" w:hAnsi="Arial" w:cs="Arial"/>
        </w:rPr>
        <w:t xml:space="preserve"> Jesus told him. </w:t>
      </w:r>
      <w:r w:rsidRPr="00172856">
        <w:rPr>
          <w:rStyle w:val="woj"/>
          <w:rFonts w:ascii="Arial" w:hAnsi="Arial" w:cs="Arial"/>
        </w:rPr>
        <w:t xml:space="preserve">“Do this and you will </w:t>
      </w:r>
      <w:r w:rsidRPr="00172856">
        <w:rPr>
          <w:rStyle w:val="woj"/>
          <w:rFonts w:ascii="Arial" w:hAnsi="Arial" w:cs="Arial"/>
          <w:u w:val="single"/>
        </w:rPr>
        <w:t>live</w:t>
      </w:r>
      <w:r w:rsidRPr="00172856">
        <w:rPr>
          <w:rStyle w:val="woj"/>
          <w:rFonts w:ascii="Arial" w:hAnsi="Arial" w:cs="Arial"/>
        </w:rPr>
        <w:t xml:space="preserve">!” </w:t>
      </w:r>
      <w:r w:rsidRPr="0080166C">
        <w:rPr>
          <w:rStyle w:val="text"/>
          <w:rFonts w:ascii="Arial" w:hAnsi="Arial" w:cs="Arial"/>
          <w:vertAlign w:val="superscript"/>
        </w:rPr>
        <w:t xml:space="preserve">29 </w:t>
      </w:r>
      <w:r w:rsidRPr="0080166C">
        <w:rPr>
          <w:rStyle w:val="text"/>
          <w:rFonts w:ascii="Arial" w:hAnsi="Arial" w:cs="Arial"/>
        </w:rPr>
        <w:t>The man wanted to justify his actions, so he asked Jesus, “And who is my neighbor?”</w:t>
      </w:r>
      <w:r>
        <w:rPr>
          <w:rFonts w:ascii="Arial" w:hAnsi="Arial" w:cs="Arial"/>
        </w:rPr>
        <w:t xml:space="preserve"> </w:t>
      </w:r>
      <w:r w:rsidRPr="00172856">
        <w:rPr>
          <w:rStyle w:val="text"/>
          <w:rFonts w:ascii="Arial" w:hAnsi="Arial" w:cs="Arial"/>
          <w:vertAlign w:val="superscript"/>
        </w:rPr>
        <w:t xml:space="preserve">30 </w:t>
      </w:r>
      <w:r w:rsidRPr="00172856">
        <w:rPr>
          <w:rStyle w:val="text"/>
          <w:rFonts w:ascii="Arial" w:hAnsi="Arial" w:cs="Arial"/>
        </w:rPr>
        <w:t xml:space="preserve">Jesus replied with a story: </w:t>
      </w:r>
      <w:r w:rsidRPr="00172856">
        <w:rPr>
          <w:rStyle w:val="woj"/>
          <w:rFonts w:ascii="Arial" w:hAnsi="Arial" w:cs="Arial"/>
        </w:rPr>
        <w:t xml:space="preserve">“A Jewish man was traveling from Jerusalem down to Jericho, and he was attacked by bandits. They stripped him of his clothes, beat him up, and left him half dead beside the road. </w:t>
      </w:r>
      <w:r w:rsidRPr="00172856">
        <w:rPr>
          <w:rStyle w:val="text"/>
          <w:rFonts w:ascii="Arial" w:hAnsi="Arial" w:cs="Arial"/>
          <w:vertAlign w:val="superscript"/>
        </w:rPr>
        <w:t xml:space="preserve">31 </w:t>
      </w:r>
      <w:r w:rsidRPr="00172856">
        <w:rPr>
          <w:rStyle w:val="woj"/>
          <w:rFonts w:ascii="Arial" w:hAnsi="Arial" w:cs="Arial"/>
        </w:rPr>
        <w:t>“By chance a priest came along. But when he saw the man lying there, he crossed to the other side of the road and passed him by.</w:t>
      </w:r>
      <w:r w:rsidRPr="00172856">
        <w:rPr>
          <w:rFonts w:ascii="Arial" w:hAnsi="Arial" w:cs="Arial"/>
        </w:rPr>
        <w:t xml:space="preserve"> </w:t>
      </w:r>
      <w:r w:rsidRPr="00172856">
        <w:rPr>
          <w:rStyle w:val="text"/>
          <w:rFonts w:ascii="Arial" w:hAnsi="Arial" w:cs="Arial"/>
          <w:vertAlign w:val="superscript"/>
        </w:rPr>
        <w:t xml:space="preserve">32 </w:t>
      </w:r>
      <w:r w:rsidRPr="00172856">
        <w:rPr>
          <w:rStyle w:val="woj"/>
          <w:rFonts w:ascii="Arial" w:hAnsi="Arial" w:cs="Arial"/>
        </w:rPr>
        <w:t xml:space="preserve">A Temple assistant walked over and looked at him lying there, but he also passed by on the other side. </w:t>
      </w:r>
      <w:r w:rsidRPr="00172856">
        <w:rPr>
          <w:rStyle w:val="text"/>
          <w:rFonts w:ascii="Arial" w:hAnsi="Arial" w:cs="Arial"/>
          <w:vertAlign w:val="superscript"/>
        </w:rPr>
        <w:t xml:space="preserve">33 </w:t>
      </w:r>
      <w:r w:rsidRPr="00172856">
        <w:rPr>
          <w:rStyle w:val="woj"/>
          <w:rFonts w:ascii="Arial" w:hAnsi="Arial" w:cs="Arial"/>
        </w:rPr>
        <w:t>“Then a despised Samaritan came along, and when he saw the man, he felt compassion for him.</w:t>
      </w:r>
      <w:r w:rsidRPr="00172856">
        <w:rPr>
          <w:rFonts w:ascii="Arial" w:hAnsi="Arial" w:cs="Arial"/>
        </w:rPr>
        <w:t xml:space="preserve"> </w:t>
      </w:r>
      <w:r w:rsidRPr="00172856">
        <w:rPr>
          <w:rStyle w:val="text"/>
          <w:rFonts w:ascii="Arial" w:hAnsi="Arial" w:cs="Arial"/>
          <w:vertAlign w:val="superscript"/>
        </w:rPr>
        <w:t xml:space="preserve">34 </w:t>
      </w:r>
      <w:r w:rsidRPr="00172856">
        <w:rPr>
          <w:rStyle w:val="woj"/>
          <w:rFonts w:ascii="Arial" w:hAnsi="Arial" w:cs="Arial"/>
        </w:rPr>
        <w:t>Going over to him, the Samaritan soothed his wounds with olive oil and wine and bandaged them. Then he put the man on his own donkey and took him to an inn, where he took care of him.</w:t>
      </w:r>
      <w:r w:rsidRPr="00172856">
        <w:rPr>
          <w:rFonts w:ascii="Arial" w:hAnsi="Arial" w:cs="Arial"/>
        </w:rPr>
        <w:t xml:space="preserve"> </w:t>
      </w:r>
      <w:r w:rsidRPr="00172856">
        <w:rPr>
          <w:rStyle w:val="text"/>
          <w:rFonts w:ascii="Arial" w:hAnsi="Arial" w:cs="Arial"/>
          <w:vertAlign w:val="superscript"/>
        </w:rPr>
        <w:t xml:space="preserve">35 </w:t>
      </w:r>
      <w:r w:rsidRPr="00172856">
        <w:rPr>
          <w:rStyle w:val="woj"/>
          <w:rFonts w:ascii="Arial" w:hAnsi="Arial" w:cs="Arial"/>
        </w:rPr>
        <w:t xml:space="preserve">The next day he handed the innkeeper two silver coins, telling him, ‘Take care of this man. If his bill runs higher than this, I’ll pay you the next time I’m here.’ </w:t>
      </w:r>
      <w:r>
        <w:rPr>
          <w:rStyle w:val="woj"/>
          <w:rFonts w:ascii="Arial" w:hAnsi="Arial" w:cs="Arial"/>
        </w:rPr>
        <w:t xml:space="preserve"> </w:t>
      </w:r>
      <w:r w:rsidRPr="00172856">
        <w:rPr>
          <w:rStyle w:val="text"/>
          <w:rFonts w:ascii="Arial" w:hAnsi="Arial" w:cs="Arial"/>
          <w:vertAlign w:val="superscript"/>
        </w:rPr>
        <w:t xml:space="preserve">36 </w:t>
      </w:r>
      <w:r w:rsidRPr="00172856">
        <w:rPr>
          <w:rStyle w:val="woj"/>
          <w:rFonts w:ascii="Arial" w:hAnsi="Arial" w:cs="Arial"/>
        </w:rPr>
        <w:t>“Now which of these three would you say was a neighbor to the man who was attacked by bandits?”</w:t>
      </w:r>
      <w:r w:rsidRPr="00172856">
        <w:rPr>
          <w:rStyle w:val="text"/>
          <w:rFonts w:ascii="Arial" w:hAnsi="Arial" w:cs="Arial"/>
        </w:rPr>
        <w:t xml:space="preserve"> Jesus asked. </w:t>
      </w:r>
      <w:r w:rsidRPr="00172856">
        <w:rPr>
          <w:rStyle w:val="text"/>
          <w:rFonts w:ascii="Arial" w:hAnsi="Arial" w:cs="Arial"/>
          <w:vertAlign w:val="superscript"/>
        </w:rPr>
        <w:t xml:space="preserve">37 </w:t>
      </w:r>
      <w:r w:rsidRPr="00172856">
        <w:rPr>
          <w:rStyle w:val="text"/>
          <w:rFonts w:ascii="Arial" w:hAnsi="Arial" w:cs="Arial"/>
        </w:rPr>
        <w:t xml:space="preserve">The man replied, “The one who showed him mercy.” Then Jesus said, </w:t>
      </w:r>
      <w:r w:rsidRPr="00172856">
        <w:rPr>
          <w:rStyle w:val="woj"/>
          <w:rFonts w:ascii="Arial" w:hAnsi="Arial" w:cs="Arial"/>
        </w:rPr>
        <w:t>“Yes, now go and do the same.”</w:t>
      </w:r>
    </w:p>
    <w:p w:rsidR="0080166C" w:rsidRPr="00172856" w:rsidRDefault="0080166C" w:rsidP="0080166C">
      <w:pPr>
        <w:rPr>
          <w:rFonts w:ascii="Arial" w:hAnsi="Arial" w:cs="Arial"/>
        </w:rPr>
      </w:pPr>
    </w:p>
    <w:p w:rsidR="0080166C" w:rsidRDefault="0080166C" w:rsidP="0080166C">
      <w:pPr>
        <w:rPr>
          <w:rFonts w:ascii="Arial" w:hAnsi="Arial" w:cs="Arial"/>
          <w:b/>
        </w:rPr>
      </w:pPr>
      <w:r w:rsidRPr="00172856">
        <w:rPr>
          <w:rFonts w:ascii="Arial" w:hAnsi="Arial" w:cs="Arial"/>
          <w:b/>
        </w:rPr>
        <w:t>1. EXCUSE ONE: “IT ISN’T MY PLACE”</w:t>
      </w:r>
      <w:r>
        <w:rPr>
          <w:rFonts w:ascii="Arial" w:hAnsi="Arial" w:cs="Arial"/>
          <w:b/>
        </w:rPr>
        <w:t xml:space="preserve"> </w:t>
      </w:r>
    </w:p>
    <w:p w:rsidR="0080166C" w:rsidRPr="00172856" w:rsidRDefault="0080166C" w:rsidP="0080166C">
      <w:pPr>
        <w:rPr>
          <w:rFonts w:ascii="Arial" w:hAnsi="Arial" w:cs="Arial"/>
          <w:b/>
        </w:rPr>
      </w:pPr>
      <w:r w:rsidRPr="00172856">
        <w:rPr>
          <w:rFonts w:ascii="Arial" w:hAnsi="Arial" w:cs="Arial"/>
          <w:b/>
        </w:rPr>
        <w:t xml:space="preserve">REMEDY: </w:t>
      </w:r>
      <w:r>
        <w:rPr>
          <w:rFonts w:ascii="Arial" w:hAnsi="Arial" w:cs="Arial"/>
          <w:b/>
          <w:u w:val="single"/>
        </w:rPr>
        <w:t>________________</w:t>
      </w:r>
      <w:r w:rsidRPr="00172856">
        <w:rPr>
          <w:rFonts w:ascii="Arial" w:hAnsi="Arial" w:cs="Arial"/>
          <w:b/>
        </w:rPr>
        <w:t xml:space="preserve"> RIGHT(v.33a)</w:t>
      </w:r>
    </w:p>
    <w:p w:rsidR="0080166C" w:rsidRPr="00172856" w:rsidRDefault="0080166C" w:rsidP="0080166C">
      <w:pPr>
        <w:rPr>
          <w:rFonts w:ascii="Arial" w:hAnsi="Arial" w:cs="Arial"/>
        </w:rPr>
      </w:pPr>
    </w:p>
    <w:p w:rsidR="0080166C" w:rsidRPr="00172856" w:rsidRDefault="0080166C" w:rsidP="0080166C">
      <w:pPr>
        <w:rPr>
          <w:rStyle w:val="text"/>
          <w:rFonts w:ascii="Arial" w:hAnsi="Arial" w:cs="Arial"/>
        </w:rPr>
      </w:pPr>
      <w:r w:rsidRPr="00172856">
        <w:rPr>
          <w:rFonts w:ascii="Arial" w:hAnsi="Arial" w:cs="Arial"/>
          <w:b/>
        </w:rPr>
        <w:t>2 Corinthians 5:20</w:t>
      </w:r>
      <w:r w:rsidRPr="00172856">
        <w:rPr>
          <w:rFonts w:ascii="Arial" w:hAnsi="Arial" w:cs="Arial"/>
        </w:rPr>
        <w:t xml:space="preserve"> - </w:t>
      </w:r>
      <w:r w:rsidRPr="00172856">
        <w:rPr>
          <w:rStyle w:val="text"/>
          <w:rFonts w:ascii="Arial" w:hAnsi="Arial" w:cs="Arial"/>
        </w:rPr>
        <w:t xml:space="preserve">So we are Christ’s </w:t>
      </w:r>
      <w:r w:rsidRPr="0080166C">
        <w:rPr>
          <w:rStyle w:val="text"/>
          <w:rFonts w:ascii="Arial" w:hAnsi="Arial" w:cs="Arial"/>
        </w:rPr>
        <w:t>ambassadors</w:t>
      </w:r>
      <w:r w:rsidRPr="00172856">
        <w:rPr>
          <w:rStyle w:val="text"/>
          <w:rFonts w:ascii="Arial" w:hAnsi="Arial" w:cs="Arial"/>
        </w:rPr>
        <w:t>; God is making his appeal through us. We speak for Christ when we plead, “Come back to God!”</w:t>
      </w:r>
    </w:p>
    <w:p w:rsidR="0080166C" w:rsidRDefault="0080166C" w:rsidP="0080166C">
      <w:pPr>
        <w:rPr>
          <w:rFonts w:ascii="Arial" w:hAnsi="Arial" w:cs="Arial"/>
        </w:rPr>
      </w:pPr>
    </w:p>
    <w:p w:rsidR="0080166C" w:rsidRDefault="0080166C" w:rsidP="0080166C">
      <w:pPr>
        <w:rPr>
          <w:rFonts w:ascii="Arial" w:eastAsia="Times New Roman" w:hAnsi="Arial" w:cs="Arial"/>
          <w:color w:val="000000"/>
          <w:shd w:val="clear" w:color="auto" w:fill="FFFFFF"/>
        </w:rPr>
      </w:pPr>
      <w:r w:rsidRPr="00172856">
        <w:rPr>
          <w:rFonts w:ascii="Arial" w:hAnsi="Arial" w:cs="Arial"/>
          <w:b/>
        </w:rPr>
        <w:t>Proverbs 29:18</w:t>
      </w:r>
      <w:r w:rsidRPr="00172856">
        <w:rPr>
          <w:rFonts w:ascii="Arial" w:hAnsi="Arial" w:cs="Arial"/>
        </w:rPr>
        <w:t xml:space="preserve"> - </w:t>
      </w:r>
      <w:r w:rsidRPr="00172856">
        <w:rPr>
          <w:rFonts w:ascii="Arial" w:eastAsia="Times New Roman" w:hAnsi="Arial" w:cs="Arial"/>
          <w:color w:val="000000"/>
          <w:shd w:val="clear" w:color="auto" w:fill="FFFFFF"/>
        </w:rPr>
        <w:t>Where there is no vision, the people perish…</w:t>
      </w:r>
    </w:p>
    <w:p w:rsidR="0080166C" w:rsidRPr="00172856" w:rsidRDefault="0080166C" w:rsidP="0080166C">
      <w:pPr>
        <w:rPr>
          <w:rFonts w:ascii="Arial" w:eastAsia="Times New Roman" w:hAnsi="Arial" w:cs="Arial"/>
        </w:rPr>
      </w:pPr>
    </w:p>
    <w:p w:rsidR="0080166C" w:rsidRDefault="0080166C" w:rsidP="0080166C">
      <w:pPr>
        <w:rPr>
          <w:rFonts w:ascii="Arial" w:hAnsi="Arial" w:cs="Arial"/>
          <w:b/>
        </w:rPr>
      </w:pPr>
      <w:r w:rsidRPr="0054197B">
        <w:rPr>
          <w:rFonts w:ascii="Arial" w:hAnsi="Arial" w:cs="Arial"/>
          <w:b/>
        </w:rPr>
        <w:t xml:space="preserve">2. EXCUSE TWO: “I’M AFRAID” </w:t>
      </w:r>
    </w:p>
    <w:p w:rsidR="0080166C" w:rsidRPr="0054197B" w:rsidRDefault="0080166C" w:rsidP="0080166C">
      <w:pPr>
        <w:rPr>
          <w:rFonts w:ascii="Arial" w:hAnsi="Arial" w:cs="Arial"/>
          <w:b/>
        </w:rPr>
      </w:pPr>
      <w:r w:rsidRPr="0054197B">
        <w:rPr>
          <w:rFonts w:ascii="Arial" w:hAnsi="Arial" w:cs="Arial"/>
          <w:b/>
        </w:rPr>
        <w:t xml:space="preserve">REMEDY: </w:t>
      </w:r>
      <w:r>
        <w:rPr>
          <w:rFonts w:ascii="Arial" w:hAnsi="Arial" w:cs="Arial"/>
          <w:b/>
          <w:u w:val="single"/>
        </w:rPr>
        <w:t>________________</w:t>
      </w:r>
      <w:r w:rsidRPr="0054197B">
        <w:rPr>
          <w:rFonts w:ascii="Arial" w:hAnsi="Arial" w:cs="Arial"/>
          <w:b/>
        </w:rPr>
        <w:t xml:space="preserve"> RIGHT (v.33b)</w:t>
      </w:r>
    </w:p>
    <w:p w:rsidR="0080166C" w:rsidRDefault="0080166C" w:rsidP="0080166C">
      <w:pPr>
        <w:rPr>
          <w:rFonts w:ascii="Arial" w:hAnsi="Arial" w:cs="Arial"/>
        </w:rPr>
      </w:pPr>
      <w:bookmarkStart w:id="0" w:name="_GoBack"/>
      <w:bookmarkEnd w:id="0"/>
    </w:p>
    <w:p w:rsidR="0080166C" w:rsidRDefault="0080166C" w:rsidP="0080166C">
      <w:pPr>
        <w:rPr>
          <w:rFonts w:ascii="Arial" w:hAnsi="Arial" w:cs="Arial"/>
        </w:rPr>
      </w:pPr>
      <w:r w:rsidRPr="0054197B">
        <w:rPr>
          <w:rFonts w:ascii="Arial" w:hAnsi="Arial" w:cs="Arial"/>
          <w:b/>
        </w:rPr>
        <w:lastRenderedPageBreak/>
        <w:t>2 Timothy 1:7</w:t>
      </w:r>
      <w:r w:rsidRPr="00172856">
        <w:rPr>
          <w:rFonts w:ascii="Arial" w:hAnsi="Arial" w:cs="Arial"/>
        </w:rPr>
        <w:t xml:space="preserve"> - </w:t>
      </w:r>
      <w:r w:rsidRPr="00172856">
        <w:rPr>
          <w:rStyle w:val="text"/>
          <w:rFonts w:ascii="Arial" w:hAnsi="Arial" w:cs="Arial"/>
        </w:rPr>
        <w:t>For God has not given us a spirit of fear and timidity, but of power, love, and self-discipline.</w:t>
      </w:r>
    </w:p>
    <w:p w:rsidR="0080166C" w:rsidRDefault="0080166C" w:rsidP="0080166C">
      <w:pPr>
        <w:rPr>
          <w:rFonts w:ascii="Arial" w:hAnsi="Arial" w:cs="Arial"/>
        </w:rPr>
      </w:pPr>
    </w:p>
    <w:p w:rsidR="0080166C" w:rsidRPr="00172856" w:rsidRDefault="0080166C" w:rsidP="0080166C">
      <w:pPr>
        <w:rPr>
          <w:rFonts w:ascii="Arial" w:hAnsi="Arial" w:cs="Arial"/>
          <w:color w:val="000000"/>
        </w:rPr>
      </w:pPr>
      <w:r w:rsidRPr="0054197B">
        <w:rPr>
          <w:rFonts w:ascii="Arial" w:hAnsi="Arial" w:cs="Arial"/>
          <w:b/>
        </w:rPr>
        <w:t>Psalm 46:1-2</w:t>
      </w:r>
      <w:r w:rsidRPr="00172856">
        <w:rPr>
          <w:rFonts w:ascii="Arial" w:hAnsi="Arial" w:cs="Arial"/>
        </w:rPr>
        <w:t xml:space="preserve"> - </w:t>
      </w:r>
      <w:r w:rsidRPr="00172856">
        <w:rPr>
          <w:rStyle w:val="text"/>
          <w:rFonts w:ascii="Arial" w:hAnsi="Arial" w:cs="Arial"/>
          <w:color w:val="000000"/>
        </w:rPr>
        <w:t xml:space="preserve">God is our refuge and strength, a very present help in trouble. </w:t>
      </w:r>
      <w:r w:rsidRPr="00172856">
        <w:rPr>
          <w:rStyle w:val="text"/>
          <w:rFonts w:ascii="Arial" w:hAnsi="Arial" w:cs="Arial"/>
          <w:b/>
          <w:bCs/>
          <w:color w:val="000000"/>
          <w:vertAlign w:val="superscript"/>
        </w:rPr>
        <w:t>2 </w:t>
      </w:r>
      <w:r w:rsidRPr="00172856">
        <w:rPr>
          <w:rStyle w:val="text"/>
          <w:rFonts w:ascii="Arial" w:hAnsi="Arial" w:cs="Arial"/>
          <w:color w:val="000000"/>
        </w:rPr>
        <w:t>Therefore will not we fear…</w:t>
      </w:r>
    </w:p>
    <w:p w:rsidR="0080166C" w:rsidRDefault="0080166C" w:rsidP="0080166C">
      <w:pPr>
        <w:rPr>
          <w:rFonts w:ascii="Arial" w:hAnsi="Arial" w:cs="Arial"/>
        </w:rPr>
      </w:pPr>
    </w:p>
    <w:p w:rsidR="0080166C" w:rsidRDefault="0080166C" w:rsidP="0080166C">
      <w:pPr>
        <w:rPr>
          <w:rFonts w:ascii="Arial" w:hAnsi="Arial" w:cs="Arial"/>
          <w:b/>
        </w:rPr>
      </w:pPr>
      <w:r w:rsidRPr="0054197B">
        <w:rPr>
          <w:rFonts w:ascii="Arial" w:hAnsi="Arial" w:cs="Arial"/>
          <w:b/>
        </w:rPr>
        <w:t xml:space="preserve">3. EXCUSE THREE: “THERE IS NO HOPE” </w:t>
      </w:r>
    </w:p>
    <w:p w:rsidR="0080166C" w:rsidRDefault="0080166C" w:rsidP="0080166C">
      <w:pPr>
        <w:rPr>
          <w:rFonts w:ascii="Arial" w:hAnsi="Arial" w:cs="Arial"/>
          <w:b/>
        </w:rPr>
      </w:pPr>
      <w:r w:rsidRPr="0054197B">
        <w:rPr>
          <w:rFonts w:ascii="Arial" w:hAnsi="Arial" w:cs="Arial"/>
          <w:b/>
        </w:rPr>
        <w:t xml:space="preserve">REMEDY: </w:t>
      </w:r>
      <w:r>
        <w:rPr>
          <w:rFonts w:ascii="Arial" w:hAnsi="Arial" w:cs="Arial"/>
          <w:b/>
          <w:u w:val="single"/>
        </w:rPr>
        <w:t>_________________</w:t>
      </w:r>
      <w:r w:rsidRPr="0080166C">
        <w:rPr>
          <w:rFonts w:ascii="Arial" w:hAnsi="Arial" w:cs="Arial"/>
          <w:b/>
        </w:rPr>
        <w:t xml:space="preserve"> </w:t>
      </w:r>
      <w:r w:rsidRPr="0054197B">
        <w:rPr>
          <w:rFonts w:ascii="Arial" w:hAnsi="Arial" w:cs="Arial"/>
          <w:b/>
        </w:rPr>
        <w:t>RIGHT (v.34)</w:t>
      </w:r>
    </w:p>
    <w:p w:rsidR="0080166C" w:rsidRPr="0054197B" w:rsidRDefault="0080166C" w:rsidP="0080166C">
      <w:pPr>
        <w:rPr>
          <w:rFonts w:ascii="Arial" w:hAnsi="Arial" w:cs="Arial"/>
        </w:rPr>
      </w:pPr>
    </w:p>
    <w:p w:rsidR="0080166C" w:rsidRPr="00172856" w:rsidRDefault="0080166C" w:rsidP="0080166C">
      <w:pPr>
        <w:rPr>
          <w:rStyle w:val="woj"/>
          <w:rFonts w:ascii="Arial" w:hAnsi="Arial" w:cs="Arial"/>
        </w:rPr>
      </w:pPr>
      <w:r w:rsidRPr="0054197B">
        <w:rPr>
          <w:rFonts w:ascii="Arial" w:hAnsi="Arial" w:cs="Arial"/>
          <w:b/>
        </w:rPr>
        <w:t>John 3:16 -</w:t>
      </w:r>
      <w:r w:rsidRPr="00172856">
        <w:rPr>
          <w:rFonts w:ascii="Arial" w:hAnsi="Arial" w:cs="Arial"/>
        </w:rPr>
        <w:t xml:space="preserve"> </w:t>
      </w:r>
      <w:r w:rsidRPr="00172856">
        <w:rPr>
          <w:rStyle w:val="woj"/>
          <w:rFonts w:ascii="Arial" w:hAnsi="Arial" w:cs="Arial"/>
        </w:rPr>
        <w:t xml:space="preserve">For God loved the world so much that he gave his one and only Son, so that </w:t>
      </w:r>
      <w:r w:rsidRPr="00172856">
        <w:rPr>
          <w:rStyle w:val="woj"/>
          <w:rFonts w:ascii="Arial" w:hAnsi="Arial" w:cs="Arial"/>
          <w:u w:val="single"/>
        </w:rPr>
        <w:t>everyone</w:t>
      </w:r>
      <w:r w:rsidRPr="00172856">
        <w:rPr>
          <w:rStyle w:val="woj"/>
          <w:rFonts w:ascii="Arial" w:hAnsi="Arial" w:cs="Arial"/>
        </w:rPr>
        <w:t xml:space="preserve"> who believes in him will not perish but have eternal life.</w:t>
      </w:r>
    </w:p>
    <w:p w:rsidR="0080166C" w:rsidRPr="00172856" w:rsidRDefault="0080166C" w:rsidP="0080166C">
      <w:pPr>
        <w:rPr>
          <w:rFonts w:ascii="Arial" w:hAnsi="Arial" w:cs="Arial"/>
        </w:rPr>
      </w:pPr>
    </w:p>
    <w:p w:rsidR="0080166C" w:rsidRPr="00172856" w:rsidRDefault="0080166C" w:rsidP="0080166C">
      <w:pPr>
        <w:rPr>
          <w:rFonts w:ascii="Arial" w:hAnsi="Arial" w:cs="Arial"/>
        </w:rPr>
      </w:pPr>
      <w:r w:rsidRPr="0054197B">
        <w:rPr>
          <w:rFonts w:ascii="Arial" w:hAnsi="Arial" w:cs="Arial"/>
          <w:b/>
        </w:rPr>
        <w:t>Matthew 25:34-46</w:t>
      </w:r>
      <w:r w:rsidRPr="00172856">
        <w:rPr>
          <w:rFonts w:ascii="Arial" w:hAnsi="Arial" w:cs="Arial"/>
        </w:rPr>
        <w:t xml:space="preserve"> - </w:t>
      </w:r>
      <w:r w:rsidRPr="00172856">
        <w:rPr>
          <w:rStyle w:val="woj"/>
          <w:rFonts w:ascii="Arial" w:hAnsi="Arial" w:cs="Arial"/>
        </w:rPr>
        <w:t>“Then the King will say to those on his right, ‘Come, you who are blessed by my Father, inherit the Kingdom prepared for you from the creation of the world.</w:t>
      </w:r>
      <w:r w:rsidRPr="00172856">
        <w:rPr>
          <w:rFonts w:ascii="Arial" w:hAnsi="Arial" w:cs="Arial"/>
        </w:rPr>
        <w:t xml:space="preserve"> </w:t>
      </w:r>
      <w:r w:rsidRPr="00172856">
        <w:rPr>
          <w:rStyle w:val="text"/>
          <w:rFonts w:ascii="Arial" w:hAnsi="Arial" w:cs="Arial"/>
          <w:vertAlign w:val="superscript"/>
        </w:rPr>
        <w:t xml:space="preserve">35 </w:t>
      </w:r>
      <w:r w:rsidRPr="00172856">
        <w:rPr>
          <w:rStyle w:val="woj"/>
          <w:rFonts w:ascii="Arial" w:hAnsi="Arial" w:cs="Arial"/>
        </w:rPr>
        <w:t>For I was hungry, and you fed me. I was thirsty, and you gave me a drink. I was a stranger, and you invited me into your home.</w:t>
      </w:r>
      <w:r w:rsidRPr="00172856">
        <w:rPr>
          <w:rFonts w:ascii="Arial" w:hAnsi="Arial" w:cs="Arial"/>
        </w:rPr>
        <w:t xml:space="preserve"> </w:t>
      </w:r>
      <w:r w:rsidRPr="00172856">
        <w:rPr>
          <w:rStyle w:val="text"/>
          <w:rFonts w:ascii="Arial" w:hAnsi="Arial" w:cs="Arial"/>
          <w:vertAlign w:val="superscript"/>
        </w:rPr>
        <w:t xml:space="preserve">36 </w:t>
      </w:r>
      <w:r w:rsidRPr="00172856">
        <w:rPr>
          <w:rStyle w:val="woj"/>
          <w:rFonts w:ascii="Arial" w:hAnsi="Arial" w:cs="Arial"/>
        </w:rPr>
        <w:t>I was naked, and you gave me clothing. I was sick, and you cared for me. I was in prison, and you visited me.’</w:t>
      </w:r>
      <w:r w:rsidRPr="00172856">
        <w:rPr>
          <w:rFonts w:ascii="Arial" w:hAnsi="Arial" w:cs="Arial"/>
        </w:rPr>
        <w:t xml:space="preserve"> </w:t>
      </w:r>
      <w:r w:rsidRPr="00172856">
        <w:rPr>
          <w:rStyle w:val="text"/>
          <w:rFonts w:ascii="Arial" w:hAnsi="Arial" w:cs="Arial"/>
          <w:vertAlign w:val="superscript"/>
        </w:rPr>
        <w:t xml:space="preserve">37 </w:t>
      </w:r>
      <w:r w:rsidRPr="00172856">
        <w:rPr>
          <w:rStyle w:val="woj"/>
          <w:rFonts w:ascii="Arial" w:hAnsi="Arial" w:cs="Arial"/>
        </w:rPr>
        <w:t>“Then these righteous ones will reply, ‘Lord, when did we ever see you hungry and feed you? Or thirsty and give you something to drink?</w:t>
      </w:r>
      <w:r w:rsidRPr="00172856">
        <w:rPr>
          <w:rFonts w:ascii="Arial" w:hAnsi="Arial" w:cs="Arial"/>
        </w:rPr>
        <w:t xml:space="preserve"> </w:t>
      </w:r>
      <w:r w:rsidRPr="00172856">
        <w:rPr>
          <w:rStyle w:val="text"/>
          <w:rFonts w:ascii="Arial" w:hAnsi="Arial" w:cs="Arial"/>
          <w:vertAlign w:val="superscript"/>
        </w:rPr>
        <w:t xml:space="preserve">38 </w:t>
      </w:r>
      <w:r w:rsidRPr="00172856">
        <w:rPr>
          <w:rStyle w:val="woj"/>
          <w:rFonts w:ascii="Arial" w:hAnsi="Arial" w:cs="Arial"/>
        </w:rPr>
        <w:t>Or a stranger and show you hospitality? Or naked and give you clothing?</w:t>
      </w:r>
      <w:r w:rsidRPr="00172856">
        <w:rPr>
          <w:rFonts w:ascii="Arial" w:hAnsi="Arial" w:cs="Arial"/>
        </w:rPr>
        <w:t xml:space="preserve"> </w:t>
      </w:r>
      <w:r w:rsidRPr="00172856">
        <w:rPr>
          <w:rStyle w:val="text"/>
          <w:rFonts w:ascii="Arial" w:hAnsi="Arial" w:cs="Arial"/>
          <w:vertAlign w:val="superscript"/>
        </w:rPr>
        <w:t xml:space="preserve">39 </w:t>
      </w:r>
      <w:r w:rsidRPr="00172856">
        <w:rPr>
          <w:rStyle w:val="woj"/>
          <w:rFonts w:ascii="Arial" w:hAnsi="Arial" w:cs="Arial"/>
        </w:rPr>
        <w:t>When did we ever see you sick or in prison and visit you?’</w:t>
      </w:r>
      <w:r w:rsidRPr="00172856">
        <w:rPr>
          <w:rFonts w:ascii="Arial" w:hAnsi="Arial" w:cs="Arial"/>
        </w:rPr>
        <w:t xml:space="preserve"> </w:t>
      </w:r>
      <w:r w:rsidRPr="00172856">
        <w:rPr>
          <w:rStyle w:val="text"/>
          <w:rFonts w:ascii="Arial" w:hAnsi="Arial" w:cs="Arial"/>
          <w:vertAlign w:val="superscript"/>
        </w:rPr>
        <w:t xml:space="preserve">40 </w:t>
      </w:r>
      <w:r w:rsidRPr="00172856">
        <w:rPr>
          <w:rStyle w:val="woj"/>
          <w:rFonts w:ascii="Arial" w:hAnsi="Arial" w:cs="Arial"/>
        </w:rPr>
        <w:t>“And the King will say, ‘I tell you the truth, when you did it to one of the least of these my brothers and sisters, you were doing it to me!’</w:t>
      </w:r>
      <w:r w:rsidRPr="00172856">
        <w:rPr>
          <w:rFonts w:ascii="Arial" w:hAnsi="Arial" w:cs="Arial"/>
        </w:rPr>
        <w:t xml:space="preserve"> </w:t>
      </w:r>
      <w:r w:rsidRPr="00172856">
        <w:rPr>
          <w:rStyle w:val="text"/>
          <w:rFonts w:ascii="Arial" w:hAnsi="Arial" w:cs="Arial"/>
          <w:vertAlign w:val="superscript"/>
        </w:rPr>
        <w:t xml:space="preserve">41 </w:t>
      </w:r>
      <w:r w:rsidRPr="00172856">
        <w:rPr>
          <w:rStyle w:val="woj"/>
          <w:rFonts w:ascii="Arial" w:hAnsi="Arial" w:cs="Arial"/>
        </w:rPr>
        <w:t>“Then the King will turn to those on the left and say, ‘Away with you, you cursed ones, into the eternal fire prepared for the devil and his demons.</w:t>
      </w:r>
      <w:r w:rsidRPr="00172856">
        <w:rPr>
          <w:rFonts w:ascii="Arial" w:hAnsi="Arial" w:cs="Arial"/>
        </w:rPr>
        <w:t xml:space="preserve"> </w:t>
      </w:r>
      <w:r w:rsidRPr="00172856">
        <w:rPr>
          <w:rStyle w:val="text"/>
          <w:rFonts w:ascii="Arial" w:hAnsi="Arial" w:cs="Arial"/>
          <w:vertAlign w:val="superscript"/>
        </w:rPr>
        <w:t xml:space="preserve">42 </w:t>
      </w:r>
      <w:r w:rsidRPr="00172856">
        <w:rPr>
          <w:rStyle w:val="woj"/>
          <w:rFonts w:ascii="Arial" w:hAnsi="Arial" w:cs="Arial"/>
        </w:rPr>
        <w:t>For I was hungry, and you didn’t feed me. I was thirsty, and you didn’t give me a drink.</w:t>
      </w:r>
      <w:r w:rsidRPr="00172856">
        <w:rPr>
          <w:rFonts w:ascii="Arial" w:hAnsi="Arial" w:cs="Arial"/>
        </w:rPr>
        <w:t xml:space="preserve"> </w:t>
      </w:r>
      <w:r w:rsidRPr="00172856">
        <w:rPr>
          <w:rStyle w:val="text"/>
          <w:rFonts w:ascii="Arial" w:hAnsi="Arial" w:cs="Arial"/>
          <w:vertAlign w:val="superscript"/>
        </w:rPr>
        <w:t xml:space="preserve">43 </w:t>
      </w:r>
      <w:r w:rsidRPr="00172856">
        <w:rPr>
          <w:rStyle w:val="woj"/>
          <w:rFonts w:ascii="Arial" w:hAnsi="Arial" w:cs="Arial"/>
        </w:rPr>
        <w:t>I was a stranger, and you didn’t invite me into your home. I was naked, and you didn’t give me clothing. I was sick and in prison, and you didn’t visit me.’</w:t>
      </w:r>
      <w:r w:rsidRPr="00172856">
        <w:rPr>
          <w:rFonts w:ascii="Arial" w:hAnsi="Arial" w:cs="Arial"/>
        </w:rPr>
        <w:t xml:space="preserve"> </w:t>
      </w:r>
      <w:r w:rsidRPr="00172856">
        <w:rPr>
          <w:rStyle w:val="text"/>
          <w:rFonts w:ascii="Arial" w:hAnsi="Arial" w:cs="Arial"/>
          <w:vertAlign w:val="superscript"/>
        </w:rPr>
        <w:t xml:space="preserve">44 </w:t>
      </w:r>
      <w:r w:rsidRPr="00172856">
        <w:rPr>
          <w:rStyle w:val="woj"/>
          <w:rFonts w:ascii="Arial" w:hAnsi="Arial" w:cs="Arial"/>
        </w:rPr>
        <w:t>“Then they will reply, ‘Lord, when did we ever see you hungry or thirsty or a stranger or naked or sick or in prison, and not help you?’</w:t>
      </w:r>
      <w:r w:rsidRPr="00172856">
        <w:rPr>
          <w:rFonts w:ascii="Arial" w:hAnsi="Arial" w:cs="Arial"/>
        </w:rPr>
        <w:t xml:space="preserve"> </w:t>
      </w:r>
      <w:r w:rsidRPr="00172856">
        <w:rPr>
          <w:rStyle w:val="text"/>
          <w:rFonts w:ascii="Arial" w:hAnsi="Arial" w:cs="Arial"/>
          <w:vertAlign w:val="superscript"/>
        </w:rPr>
        <w:t xml:space="preserve">45 </w:t>
      </w:r>
      <w:r w:rsidRPr="00172856">
        <w:rPr>
          <w:rStyle w:val="woj"/>
          <w:rFonts w:ascii="Arial" w:hAnsi="Arial" w:cs="Arial"/>
        </w:rPr>
        <w:t>“And he will answer, ‘I tell you the truth, when you refused to help the least of these my brothers and sisters, you were refusing to help me.’</w:t>
      </w:r>
      <w:r w:rsidRPr="00172856">
        <w:rPr>
          <w:rFonts w:ascii="Arial" w:hAnsi="Arial" w:cs="Arial"/>
        </w:rPr>
        <w:t xml:space="preserve"> </w:t>
      </w:r>
      <w:r w:rsidRPr="00172856">
        <w:rPr>
          <w:rStyle w:val="text"/>
          <w:rFonts w:ascii="Arial" w:hAnsi="Arial" w:cs="Arial"/>
          <w:vertAlign w:val="superscript"/>
        </w:rPr>
        <w:t xml:space="preserve">46 </w:t>
      </w:r>
      <w:r w:rsidRPr="00172856">
        <w:rPr>
          <w:rStyle w:val="woj"/>
          <w:rFonts w:ascii="Arial" w:hAnsi="Arial" w:cs="Arial"/>
        </w:rPr>
        <w:t>“And they will go away into eternal punishment, but the righteous will go into eternal life.”</w:t>
      </w:r>
    </w:p>
    <w:p w:rsidR="0080166C" w:rsidRDefault="0080166C" w:rsidP="0080166C">
      <w:pPr>
        <w:rPr>
          <w:rFonts w:ascii="Arial" w:hAnsi="Arial" w:cs="Arial"/>
        </w:rPr>
      </w:pPr>
    </w:p>
    <w:p w:rsidR="0080166C" w:rsidRPr="00172856" w:rsidRDefault="0080166C" w:rsidP="0080166C">
      <w:pPr>
        <w:rPr>
          <w:rStyle w:val="text"/>
          <w:rFonts w:ascii="Arial" w:hAnsi="Arial" w:cs="Arial"/>
        </w:rPr>
      </w:pPr>
      <w:r w:rsidRPr="00172856">
        <w:rPr>
          <w:rFonts w:ascii="Arial" w:hAnsi="Arial" w:cs="Arial"/>
        </w:rPr>
        <w:br/>
      </w:r>
    </w:p>
    <w:p w:rsidR="0080166C" w:rsidRPr="00172856" w:rsidRDefault="0080166C" w:rsidP="0080166C">
      <w:pPr>
        <w:rPr>
          <w:rStyle w:val="text"/>
          <w:rFonts w:ascii="Arial" w:hAnsi="Arial" w:cs="Arial"/>
        </w:rPr>
      </w:pPr>
    </w:p>
    <w:p w:rsidR="0080166C" w:rsidRPr="00172856" w:rsidRDefault="0080166C" w:rsidP="0080166C">
      <w:pPr>
        <w:rPr>
          <w:rFonts w:ascii="Arial" w:hAnsi="Arial" w:cs="Arial"/>
        </w:rPr>
      </w:pPr>
    </w:p>
    <w:p w:rsidR="0080166C" w:rsidRPr="00172856" w:rsidRDefault="0080166C" w:rsidP="0080166C">
      <w:pPr>
        <w:rPr>
          <w:rFonts w:ascii="Arial" w:hAnsi="Arial" w:cs="Arial"/>
        </w:rPr>
      </w:pPr>
    </w:p>
    <w:p w:rsidR="0080166C" w:rsidRPr="00172856" w:rsidRDefault="0080166C" w:rsidP="0080166C">
      <w:pPr>
        <w:rPr>
          <w:rFonts w:ascii="Arial" w:hAnsi="Arial" w:cs="Arial"/>
        </w:rPr>
      </w:pPr>
    </w:p>
    <w:p w:rsidR="00992551" w:rsidRDefault="0080166C"/>
    <w:sectPr w:rsidR="00992551" w:rsidSect="004F4C25">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122230"/>
      <w:docPartObj>
        <w:docPartGallery w:val="Page Numbers (Bottom of Page)"/>
        <w:docPartUnique/>
      </w:docPartObj>
    </w:sdtPr>
    <w:sdtEndPr>
      <w:rPr>
        <w:rStyle w:val="PageNumber"/>
      </w:rPr>
    </w:sdtEndPr>
    <w:sdtContent>
      <w:p w:rsidR="0017101C" w:rsidRDefault="0080166C" w:rsidP="00DD4DAF">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rsidR="0017101C" w:rsidRDefault="0080166C" w:rsidP="00171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302965"/>
      <w:docPartObj>
        <w:docPartGallery w:val="Page Numbers (Bottom of Page)"/>
        <w:docPartUnique/>
      </w:docPartObj>
    </w:sdtPr>
    <w:sdtEndPr>
      <w:rPr>
        <w:rStyle w:val="PageNumber"/>
      </w:rPr>
    </w:sdtEndPr>
    <w:sdtContent>
      <w:p w:rsidR="0017101C" w:rsidRDefault="0080166C" w:rsidP="00DD4DAF">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rsidR="0017101C" w:rsidRDefault="0080166C" w:rsidP="0017101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906"/>
    <w:multiLevelType w:val="hybridMultilevel"/>
    <w:tmpl w:val="40D6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B6CC9"/>
    <w:multiLevelType w:val="hybridMultilevel"/>
    <w:tmpl w:val="5C7A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6D7B"/>
    <w:multiLevelType w:val="hybridMultilevel"/>
    <w:tmpl w:val="D328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21AFC"/>
    <w:multiLevelType w:val="hybridMultilevel"/>
    <w:tmpl w:val="983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213F"/>
    <w:multiLevelType w:val="hybridMultilevel"/>
    <w:tmpl w:val="6928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464DD"/>
    <w:multiLevelType w:val="hybridMultilevel"/>
    <w:tmpl w:val="8C9A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48FC"/>
    <w:multiLevelType w:val="hybridMultilevel"/>
    <w:tmpl w:val="5CE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D6AD7"/>
    <w:multiLevelType w:val="hybridMultilevel"/>
    <w:tmpl w:val="AA9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323F7"/>
    <w:multiLevelType w:val="hybridMultilevel"/>
    <w:tmpl w:val="E26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D6918"/>
    <w:multiLevelType w:val="hybridMultilevel"/>
    <w:tmpl w:val="7DEC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0EAE"/>
    <w:multiLevelType w:val="hybridMultilevel"/>
    <w:tmpl w:val="9734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22EC0"/>
    <w:multiLevelType w:val="hybridMultilevel"/>
    <w:tmpl w:val="2832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60BD6"/>
    <w:multiLevelType w:val="hybridMultilevel"/>
    <w:tmpl w:val="1D2C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51AD5"/>
    <w:multiLevelType w:val="hybridMultilevel"/>
    <w:tmpl w:val="031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8"/>
  </w:num>
  <w:num w:numId="6">
    <w:abstractNumId w:val="10"/>
  </w:num>
  <w:num w:numId="7">
    <w:abstractNumId w:val="4"/>
  </w:num>
  <w:num w:numId="8">
    <w:abstractNumId w:val="3"/>
  </w:num>
  <w:num w:numId="9">
    <w:abstractNumId w:val="0"/>
  </w:num>
  <w:num w:numId="10">
    <w:abstractNumId w:val="11"/>
  </w:num>
  <w:num w:numId="11">
    <w:abstractNumId w:val="5"/>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6C"/>
    <w:rsid w:val="00046FDE"/>
    <w:rsid w:val="005033AB"/>
    <w:rsid w:val="0080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AC51EB"/>
  <w14:defaultImageDpi w14:val="32767"/>
  <w15:chartTrackingRefBased/>
  <w15:docId w15:val="{5D223F6A-497E-9C4B-8C28-F4AA09FE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16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66C"/>
    <w:pPr>
      <w:ind w:left="720"/>
      <w:contextualSpacing/>
    </w:pPr>
  </w:style>
  <w:style w:type="character" w:customStyle="1" w:styleId="text">
    <w:name w:val="text"/>
    <w:basedOn w:val="DefaultParagraphFont"/>
    <w:rsid w:val="0080166C"/>
  </w:style>
  <w:style w:type="character" w:customStyle="1" w:styleId="woj">
    <w:name w:val="woj"/>
    <w:basedOn w:val="DefaultParagraphFont"/>
    <w:rsid w:val="0080166C"/>
  </w:style>
  <w:style w:type="character" w:customStyle="1" w:styleId="small-caps">
    <w:name w:val="small-caps"/>
    <w:basedOn w:val="DefaultParagraphFont"/>
    <w:rsid w:val="0080166C"/>
  </w:style>
  <w:style w:type="paragraph" w:styleId="Footer">
    <w:name w:val="footer"/>
    <w:basedOn w:val="Normal"/>
    <w:link w:val="FooterChar"/>
    <w:uiPriority w:val="99"/>
    <w:unhideWhenUsed/>
    <w:rsid w:val="0080166C"/>
    <w:pPr>
      <w:tabs>
        <w:tab w:val="center" w:pos="4680"/>
        <w:tab w:val="right" w:pos="9360"/>
      </w:tabs>
    </w:pPr>
  </w:style>
  <w:style w:type="character" w:customStyle="1" w:styleId="FooterChar">
    <w:name w:val="Footer Char"/>
    <w:basedOn w:val="DefaultParagraphFont"/>
    <w:link w:val="Footer"/>
    <w:uiPriority w:val="99"/>
    <w:rsid w:val="0080166C"/>
    <w:rPr>
      <w:rFonts w:eastAsiaTheme="minorEastAsia"/>
    </w:rPr>
  </w:style>
  <w:style w:type="character" w:styleId="PageNumber">
    <w:name w:val="page number"/>
    <w:basedOn w:val="DefaultParagraphFont"/>
    <w:uiPriority w:val="99"/>
    <w:semiHidden/>
    <w:unhideWhenUsed/>
    <w:rsid w:val="0080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3958</Characters>
  <Application>Microsoft Office Word</Application>
  <DocSecurity>0</DocSecurity>
  <Lines>32</Lines>
  <Paragraphs>9</Paragraphs>
  <ScaleCrop>false</ScaleCrop>
  <Company>Bethel</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Sunderland</dc:creator>
  <cp:keywords/>
  <dc:description/>
  <cp:lastModifiedBy>Regan Sunderland</cp:lastModifiedBy>
  <cp:revision>1</cp:revision>
  <dcterms:created xsi:type="dcterms:W3CDTF">2018-02-01T18:32:00Z</dcterms:created>
  <dcterms:modified xsi:type="dcterms:W3CDTF">2018-02-01T18:46:00Z</dcterms:modified>
</cp:coreProperties>
</file>