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B7" w:rsidRPr="00F6302F" w:rsidRDefault="00F6302F" w:rsidP="00F6302F">
      <w:pPr>
        <w:jc w:val="center"/>
        <w:rPr>
          <w:b/>
          <w:sz w:val="28"/>
          <w:szCs w:val="28"/>
          <w:u w:val="single"/>
        </w:rPr>
      </w:pPr>
      <w:r w:rsidRPr="00F6302F">
        <w:rPr>
          <w:b/>
          <w:sz w:val="28"/>
          <w:szCs w:val="28"/>
          <w:u w:val="single"/>
        </w:rPr>
        <w:t>What Are You Wearing?</w:t>
      </w:r>
    </w:p>
    <w:p w:rsidR="00F6302F" w:rsidRDefault="00F6302F" w:rsidP="00F6302F"/>
    <w:p w:rsidR="00F6302F" w:rsidRDefault="00F6302F" w:rsidP="00F6302F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 w:rsidRPr="00F6302F">
        <w:rPr>
          <w:b/>
          <w:u w:val="single"/>
        </w:rPr>
        <w:t>Mark 10: 46-52</w:t>
      </w:r>
      <w:r>
        <w:t xml:space="preserve"> &gt;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46 </w:t>
      </w:r>
      <w:r>
        <w:rPr>
          <w:rStyle w:val="text"/>
          <w:rFonts w:ascii="Helvetica Neue" w:hAnsi="Helvetica Neue"/>
          <w:color w:val="000000"/>
        </w:rPr>
        <w:t>Then they reached Jericho, and as Jesus and his disciples left town, a large crowd followed him. A blind beggar named Bartimaeus (son of Timaeus) was sitting beside the road.</w:t>
      </w:r>
      <w:r>
        <w:rPr>
          <w:rFonts w:ascii="Helvetica Neue" w:hAnsi="Helvetica Neue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47 </w:t>
      </w:r>
      <w:r>
        <w:rPr>
          <w:rStyle w:val="text"/>
          <w:rFonts w:ascii="Helvetica Neue" w:hAnsi="Helvetica Neue"/>
          <w:color w:val="000000"/>
        </w:rPr>
        <w:t>When Bartimaeus heard that Jesus of Nazareth was nearby, he began to shout, “Jesus, Son of David, have mercy on me!”</w:t>
      </w:r>
      <w:r>
        <w:rPr>
          <w:rStyle w:val="text"/>
          <w:rFonts w:ascii="Helvetica Neue" w:hAnsi="Helvetica Neue"/>
          <w:color w:val="000000"/>
        </w:rPr>
        <w:t xml:space="preserve">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48 </w:t>
      </w:r>
      <w:r>
        <w:rPr>
          <w:rStyle w:val="text"/>
          <w:rFonts w:ascii="Helvetica Neue" w:hAnsi="Helvetica Neue"/>
          <w:color w:val="000000"/>
        </w:rPr>
        <w:t>“Be quiet!” many of the people yelled at him.</w:t>
      </w:r>
      <w:r>
        <w:rPr>
          <w:rStyle w:val="text"/>
          <w:rFonts w:ascii="Helvetica Neue" w:hAnsi="Helvetica Neue"/>
          <w:color w:val="000000"/>
        </w:rPr>
        <w:t xml:space="preserve"> </w:t>
      </w:r>
      <w:r>
        <w:rPr>
          <w:rStyle w:val="text"/>
          <w:rFonts w:ascii="Helvetica Neue" w:hAnsi="Helvetica Neue"/>
          <w:color w:val="000000"/>
        </w:rPr>
        <w:t>But he only shouted louder, “Son of David, have mercy on me!”</w:t>
      </w:r>
      <w:r>
        <w:rPr>
          <w:rStyle w:val="text"/>
          <w:rFonts w:ascii="Helvetica Neue" w:hAnsi="Helvetica Neue"/>
          <w:color w:val="000000"/>
        </w:rPr>
        <w:t xml:space="preserve">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49 </w:t>
      </w:r>
      <w:r>
        <w:rPr>
          <w:rStyle w:val="text"/>
          <w:rFonts w:ascii="Helvetica Neue" w:hAnsi="Helvetica Neue"/>
          <w:color w:val="000000"/>
        </w:rPr>
        <w:t>When Jesus heard him, he stopped and said, </w:t>
      </w:r>
      <w:r>
        <w:rPr>
          <w:rStyle w:val="woj"/>
          <w:rFonts w:ascii="Helvetica Neue" w:hAnsi="Helvetica Neue"/>
          <w:color w:val="000000"/>
        </w:rPr>
        <w:t>“Tell him to come here.”</w:t>
      </w:r>
      <w:r>
        <w:rPr>
          <w:rStyle w:val="woj"/>
          <w:rFonts w:ascii="Helvetica Neue" w:hAnsi="Helvetica Neue"/>
          <w:color w:val="000000"/>
        </w:rPr>
        <w:t xml:space="preserve"> </w:t>
      </w:r>
      <w:proofErr w:type="gramStart"/>
      <w:r>
        <w:rPr>
          <w:rStyle w:val="text"/>
          <w:rFonts w:ascii="Helvetica Neue" w:hAnsi="Helvetica Neue"/>
          <w:color w:val="000000"/>
        </w:rPr>
        <w:t>So</w:t>
      </w:r>
      <w:proofErr w:type="gramEnd"/>
      <w:r>
        <w:rPr>
          <w:rStyle w:val="text"/>
          <w:rFonts w:ascii="Helvetica Neue" w:hAnsi="Helvetica Neue"/>
          <w:color w:val="000000"/>
        </w:rPr>
        <w:t xml:space="preserve"> they called the blind man. “Cheer up,” they said. “Come on, he’s calling you!”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50 </w:t>
      </w:r>
      <w:r>
        <w:rPr>
          <w:rStyle w:val="text"/>
          <w:rFonts w:ascii="Helvetica Neue" w:hAnsi="Helvetica Neue"/>
          <w:color w:val="000000"/>
        </w:rPr>
        <w:t>Bartimaeus threw aside his coat, jumped up, and came to Jesus.</w:t>
      </w:r>
      <w:r>
        <w:rPr>
          <w:rStyle w:val="text"/>
          <w:rFonts w:ascii="Helvetica Neue" w:hAnsi="Helvetica Neue"/>
          <w:color w:val="000000"/>
        </w:rPr>
        <w:t xml:space="preserve">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51 </w:t>
      </w:r>
      <w:r>
        <w:rPr>
          <w:rStyle w:val="woj"/>
          <w:rFonts w:ascii="Helvetica Neue" w:hAnsi="Helvetica Neue"/>
          <w:color w:val="000000"/>
        </w:rPr>
        <w:t>“What do you want me to do for you?”</w:t>
      </w:r>
      <w:r>
        <w:rPr>
          <w:rStyle w:val="text"/>
          <w:rFonts w:ascii="Helvetica Neue" w:hAnsi="Helvetica Neue"/>
          <w:color w:val="000000"/>
        </w:rPr>
        <w:t> Jesus asked.</w:t>
      </w:r>
      <w:r>
        <w:rPr>
          <w:rStyle w:val="text"/>
          <w:rFonts w:ascii="Helvetica Neue" w:hAnsi="Helvetica Neue"/>
          <w:color w:val="000000"/>
        </w:rPr>
        <w:t xml:space="preserve"> </w:t>
      </w:r>
      <w:r>
        <w:rPr>
          <w:rStyle w:val="text"/>
          <w:rFonts w:ascii="Helvetica Neue" w:hAnsi="Helvetica Neue"/>
          <w:color w:val="000000"/>
        </w:rPr>
        <w:t>“My Rabbi,</w:t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5" w:anchor="fen-NLT-24610j" w:tooltip="See footnote j" w:history="1">
        <w:r>
          <w:rPr>
            <w:rStyle w:val="Hyperlink"/>
            <w:rFonts w:ascii="Helvetica Neue" w:hAnsi="Helvetica Neue"/>
            <w:color w:val="B34B2C"/>
            <w:sz w:val="15"/>
            <w:szCs w:val="15"/>
            <w:vertAlign w:val="superscript"/>
          </w:rPr>
          <w:t>j</w:t>
        </w:r>
      </w:hyperlink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Helvetica Neue" w:hAnsi="Helvetica Neue"/>
          <w:color w:val="000000"/>
        </w:rPr>
        <w:t>” the blind man said, “I want to see!”</w:t>
      </w:r>
      <w:r>
        <w:rPr>
          <w:rStyle w:val="text"/>
          <w:rFonts w:ascii="Helvetica Neue" w:hAnsi="Helvetica Neue"/>
          <w:color w:val="000000"/>
        </w:rPr>
        <w:t xml:space="preserve">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52 </w:t>
      </w:r>
      <w:r>
        <w:rPr>
          <w:rStyle w:val="text"/>
          <w:rFonts w:ascii="Helvetica Neue" w:hAnsi="Helvetica Neue"/>
          <w:color w:val="000000"/>
        </w:rPr>
        <w:t>And Jesus said to him, </w:t>
      </w:r>
      <w:r>
        <w:rPr>
          <w:rStyle w:val="woj"/>
          <w:rFonts w:ascii="Helvetica Neue" w:hAnsi="Helvetica Neue"/>
          <w:color w:val="000000"/>
        </w:rPr>
        <w:t>“Go, for your faith has healed you.”</w:t>
      </w:r>
      <w:r>
        <w:rPr>
          <w:rStyle w:val="text"/>
          <w:rFonts w:ascii="Helvetica Neue" w:hAnsi="Helvetica Neue"/>
          <w:color w:val="000000"/>
        </w:rPr>
        <w:t> Instantly the man could see, and he followed Jesus down the road.</w:t>
      </w:r>
    </w:p>
    <w:p w:rsidR="00F6302F" w:rsidRDefault="00F6302F" w:rsidP="00F6302F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:rsidR="00F6302F" w:rsidRDefault="00F6302F" w:rsidP="00F6302F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i/>
          <w:color w:val="000000"/>
        </w:rPr>
      </w:pPr>
      <w:r>
        <w:rPr>
          <w:rStyle w:val="text"/>
          <w:rFonts w:ascii="Helvetica Neue" w:hAnsi="Helvetica Neue"/>
          <w:color w:val="000000"/>
        </w:rPr>
        <w:t xml:space="preserve">Message in a sentence: </w:t>
      </w:r>
      <w:r w:rsidRPr="00F6302F">
        <w:rPr>
          <w:rStyle w:val="text"/>
          <w:rFonts w:ascii="Helvetica Neue" w:hAnsi="Helvetica Neue"/>
          <w:i/>
          <w:color w:val="000000"/>
        </w:rPr>
        <w:t>“You can place your security in anything you want, but a misplaced security will bring you many things you don’t want.”</w:t>
      </w:r>
    </w:p>
    <w:p w:rsidR="00F6302F" w:rsidRDefault="00F6302F" w:rsidP="00F6302F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:rsidR="00F6302F" w:rsidRDefault="00F6302F" w:rsidP="00F6302F">
      <w:pPr>
        <w:pStyle w:val="first-line-none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What we are reminded about Jesus:</w:t>
      </w:r>
    </w:p>
    <w:p w:rsidR="00F6302F" w:rsidRPr="00F6302F" w:rsidRDefault="00F6302F" w:rsidP="00F6302F">
      <w:pPr>
        <w:pStyle w:val="first-line-none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b/>
          <w:color w:val="000000"/>
        </w:rPr>
        <w:t>Jesus is _________________________.</w:t>
      </w:r>
    </w:p>
    <w:p w:rsidR="00F6302F" w:rsidRDefault="00F6302F" w:rsidP="00F6302F">
      <w:pPr>
        <w:pStyle w:val="first-line-none"/>
        <w:shd w:val="clear" w:color="auto" w:fill="FFFFFF"/>
        <w:spacing w:before="0" w:beforeAutospacing="0" w:after="150" w:afterAutospacing="0" w:line="360" w:lineRule="atLeast"/>
        <w:ind w:left="1080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 xml:space="preserve">Psalm 116:2 – But He leaned down when I was in trouble </w:t>
      </w:r>
      <w:r w:rsidR="00283A3D">
        <w:rPr>
          <w:rStyle w:val="text"/>
          <w:rFonts w:ascii="Helvetica Neue" w:hAnsi="Helvetica Neue"/>
          <w:color w:val="000000"/>
        </w:rPr>
        <w:t>and brought His ear close to me. So as long as I have breath, I will call on Him.</w:t>
      </w:r>
    </w:p>
    <w:p w:rsidR="00283A3D" w:rsidRDefault="00283A3D" w:rsidP="00F6302F">
      <w:pPr>
        <w:pStyle w:val="first-line-none"/>
        <w:shd w:val="clear" w:color="auto" w:fill="FFFFFF"/>
        <w:spacing w:before="0" w:beforeAutospacing="0" w:after="150" w:afterAutospacing="0" w:line="360" w:lineRule="atLeast"/>
        <w:ind w:left="1080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John 10:27 – “My sheep listen to My voice, I know them, and they follow Me.”</w:t>
      </w:r>
    </w:p>
    <w:p w:rsidR="00283A3D" w:rsidRPr="00283A3D" w:rsidRDefault="00283A3D" w:rsidP="00283A3D">
      <w:pPr>
        <w:pStyle w:val="first-line-none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b/>
          <w:color w:val="000000"/>
        </w:rPr>
        <w:t>Jesus sees ___________________________.</w:t>
      </w:r>
    </w:p>
    <w:p w:rsidR="00283A3D" w:rsidRDefault="00283A3D" w:rsidP="00283A3D">
      <w:pPr>
        <w:pStyle w:val="first-line-none"/>
        <w:shd w:val="clear" w:color="auto" w:fill="FFFFFF"/>
        <w:spacing w:before="0" w:beforeAutospacing="0" w:after="150" w:afterAutospacing="0" w:line="360" w:lineRule="atLeast"/>
        <w:ind w:left="1080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 xml:space="preserve">Isaiah 57:15 – For the highest God above, who is and always will be, the </w:t>
      </w:r>
      <w:r w:rsidRPr="00283A3D">
        <w:rPr>
          <w:rStyle w:val="text"/>
          <w:rFonts w:ascii="Helvetica Neue" w:hAnsi="Helvetica Neue"/>
          <w:i/>
          <w:color w:val="000000"/>
        </w:rPr>
        <w:t>only</w:t>
      </w:r>
      <w:r>
        <w:rPr>
          <w:rStyle w:val="text"/>
          <w:rFonts w:ascii="Helvetica Neue" w:hAnsi="Helvetica Neue"/>
          <w:i/>
          <w:color w:val="000000"/>
        </w:rPr>
        <w:t xml:space="preserve"> </w:t>
      </w:r>
      <w:r>
        <w:rPr>
          <w:rStyle w:val="text"/>
          <w:rFonts w:ascii="Helvetica Neue" w:hAnsi="Helvetica Neue"/>
          <w:color w:val="000000"/>
        </w:rPr>
        <w:t>One who is holy has this to say: “I live in the high and holy place, yet I am with the low, the weak, and the humble. I renew their vitality and revive their strength.”</w:t>
      </w:r>
    </w:p>
    <w:p w:rsidR="00283A3D" w:rsidRDefault="00283A3D" w:rsidP="00283A3D">
      <w:pPr>
        <w:pStyle w:val="first-line-none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What we can learn from Bartimaeus:</w:t>
      </w:r>
    </w:p>
    <w:p w:rsidR="00283A3D" w:rsidRPr="00283A3D" w:rsidRDefault="00283A3D" w:rsidP="00283A3D">
      <w:pPr>
        <w:pStyle w:val="first-line-none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b/>
          <w:color w:val="000000"/>
        </w:rPr>
        <w:t>Bartimaeus didn’t ____________________.</w:t>
      </w:r>
    </w:p>
    <w:p w:rsidR="00283A3D" w:rsidRDefault="00283A3D" w:rsidP="00283A3D">
      <w:pPr>
        <w:pStyle w:val="first-line-none"/>
        <w:shd w:val="clear" w:color="auto" w:fill="FFFFFF"/>
        <w:spacing w:before="0" w:beforeAutospacing="0" w:after="150" w:afterAutospacing="0" w:line="360" w:lineRule="atLeast"/>
        <w:ind w:left="1080"/>
        <w:rPr>
          <w:rStyle w:val="text"/>
          <w:rFonts w:ascii="Helvetica Neue" w:hAnsi="Helvetica Neue"/>
          <w:b/>
          <w:color w:val="000000"/>
        </w:rPr>
      </w:pPr>
    </w:p>
    <w:p w:rsidR="00283A3D" w:rsidRPr="00F6302F" w:rsidRDefault="00283A3D" w:rsidP="00283A3D">
      <w:pPr>
        <w:jc w:val="center"/>
        <w:rPr>
          <w:b/>
          <w:sz w:val="28"/>
          <w:szCs w:val="28"/>
          <w:u w:val="single"/>
        </w:rPr>
      </w:pPr>
      <w:r w:rsidRPr="00F6302F">
        <w:rPr>
          <w:b/>
          <w:sz w:val="28"/>
          <w:szCs w:val="28"/>
          <w:u w:val="single"/>
        </w:rPr>
        <w:lastRenderedPageBreak/>
        <w:t>What Are You Wearing?</w:t>
      </w:r>
    </w:p>
    <w:p w:rsidR="00283A3D" w:rsidRDefault="00283A3D" w:rsidP="00283A3D"/>
    <w:p w:rsidR="00283A3D" w:rsidRDefault="00283A3D" w:rsidP="00283A3D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 w:rsidRPr="00F6302F">
        <w:rPr>
          <w:b/>
          <w:u w:val="single"/>
        </w:rPr>
        <w:t>Mark 10: 46-52</w:t>
      </w:r>
      <w:r>
        <w:t xml:space="preserve"> &gt;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46 </w:t>
      </w:r>
      <w:r>
        <w:rPr>
          <w:rStyle w:val="text"/>
          <w:rFonts w:ascii="Helvetica Neue" w:hAnsi="Helvetica Neue"/>
          <w:color w:val="000000"/>
        </w:rPr>
        <w:t>Then they reached Jericho, and as Jesus and his disciples left town, a large crowd followed him. A blind beggar named Bartimaeus (son of Timaeus) was sitting beside the road.</w:t>
      </w:r>
      <w:r>
        <w:rPr>
          <w:rFonts w:ascii="Helvetica Neue" w:hAnsi="Helvetica Neue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47 </w:t>
      </w:r>
      <w:r>
        <w:rPr>
          <w:rStyle w:val="text"/>
          <w:rFonts w:ascii="Helvetica Neue" w:hAnsi="Helvetica Neue"/>
          <w:color w:val="000000"/>
        </w:rPr>
        <w:t xml:space="preserve">When Bartimaeus heard that Jesus of Nazareth was nearby, he began to shout, “Jesus, Son of David, have mercy on me!”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48 </w:t>
      </w:r>
      <w:r>
        <w:rPr>
          <w:rStyle w:val="text"/>
          <w:rFonts w:ascii="Helvetica Neue" w:hAnsi="Helvetica Neue"/>
          <w:color w:val="000000"/>
        </w:rPr>
        <w:t xml:space="preserve">“Be quiet!” many of the people yelled at him. But he only shouted louder, “Son of David, have mercy on me!”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49 </w:t>
      </w:r>
      <w:r>
        <w:rPr>
          <w:rStyle w:val="text"/>
          <w:rFonts w:ascii="Helvetica Neue" w:hAnsi="Helvetica Neue"/>
          <w:color w:val="000000"/>
        </w:rPr>
        <w:t>When Jesus heard him, he stopped and said, </w:t>
      </w:r>
      <w:r>
        <w:rPr>
          <w:rStyle w:val="woj"/>
          <w:rFonts w:ascii="Helvetica Neue" w:hAnsi="Helvetica Neue"/>
          <w:color w:val="000000"/>
        </w:rPr>
        <w:t xml:space="preserve">“Tell him to come here.” </w:t>
      </w:r>
      <w:proofErr w:type="gramStart"/>
      <w:r>
        <w:rPr>
          <w:rStyle w:val="text"/>
          <w:rFonts w:ascii="Helvetica Neue" w:hAnsi="Helvetica Neue"/>
          <w:color w:val="000000"/>
        </w:rPr>
        <w:t>So</w:t>
      </w:r>
      <w:proofErr w:type="gramEnd"/>
      <w:r>
        <w:rPr>
          <w:rStyle w:val="text"/>
          <w:rFonts w:ascii="Helvetica Neue" w:hAnsi="Helvetica Neue"/>
          <w:color w:val="000000"/>
        </w:rPr>
        <w:t xml:space="preserve"> they called the blind man. “Cheer up,” they said. “Come on, he’s calling you!”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50 </w:t>
      </w:r>
      <w:r>
        <w:rPr>
          <w:rStyle w:val="text"/>
          <w:rFonts w:ascii="Helvetica Neue" w:hAnsi="Helvetica Neue"/>
          <w:color w:val="000000"/>
        </w:rPr>
        <w:t xml:space="preserve">Bartimaeus threw aside his coat, jumped up, and came to Jesus.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51 </w:t>
      </w:r>
      <w:r>
        <w:rPr>
          <w:rStyle w:val="woj"/>
          <w:rFonts w:ascii="Helvetica Neue" w:hAnsi="Helvetica Neue"/>
          <w:color w:val="000000"/>
        </w:rPr>
        <w:t>“What do you want me to do for you?”</w:t>
      </w:r>
      <w:r>
        <w:rPr>
          <w:rStyle w:val="text"/>
          <w:rFonts w:ascii="Helvetica Neue" w:hAnsi="Helvetica Neue"/>
          <w:color w:val="000000"/>
        </w:rPr>
        <w:t> Jesus asked. “My Rabbi,</w:t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6" w:anchor="fen-NLT-24610j" w:tooltip="See footnote j" w:history="1">
        <w:r>
          <w:rPr>
            <w:rStyle w:val="Hyperlink"/>
            <w:rFonts w:ascii="Helvetica Neue" w:hAnsi="Helvetica Neue"/>
            <w:color w:val="B34B2C"/>
            <w:sz w:val="15"/>
            <w:szCs w:val="15"/>
            <w:vertAlign w:val="superscript"/>
          </w:rPr>
          <w:t>j</w:t>
        </w:r>
      </w:hyperlink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Helvetica Neue" w:hAnsi="Helvetica Neue"/>
          <w:color w:val="000000"/>
        </w:rPr>
        <w:t xml:space="preserve">” the blind man said, “I want to see!”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52 </w:t>
      </w:r>
      <w:r>
        <w:rPr>
          <w:rStyle w:val="text"/>
          <w:rFonts w:ascii="Helvetica Neue" w:hAnsi="Helvetica Neue"/>
          <w:color w:val="000000"/>
        </w:rPr>
        <w:t>And Jesus said to him, </w:t>
      </w:r>
      <w:r>
        <w:rPr>
          <w:rStyle w:val="woj"/>
          <w:rFonts w:ascii="Helvetica Neue" w:hAnsi="Helvetica Neue"/>
          <w:color w:val="000000"/>
        </w:rPr>
        <w:t>“Go, for your faith has healed you.”</w:t>
      </w:r>
      <w:r>
        <w:rPr>
          <w:rStyle w:val="text"/>
          <w:rFonts w:ascii="Helvetica Neue" w:hAnsi="Helvetica Neue"/>
          <w:color w:val="000000"/>
        </w:rPr>
        <w:t> Instantly the man could see, and he followed Jesus down the road.</w:t>
      </w:r>
    </w:p>
    <w:p w:rsidR="00283A3D" w:rsidRDefault="00283A3D" w:rsidP="00283A3D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:rsidR="00283A3D" w:rsidRDefault="00283A3D" w:rsidP="00283A3D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i/>
          <w:color w:val="000000"/>
        </w:rPr>
      </w:pPr>
      <w:r>
        <w:rPr>
          <w:rStyle w:val="text"/>
          <w:rFonts w:ascii="Helvetica Neue" w:hAnsi="Helvetica Neue"/>
          <w:color w:val="000000"/>
        </w:rPr>
        <w:t xml:space="preserve">Message in a sentence: </w:t>
      </w:r>
      <w:r w:rsidRPr="00F6302F">
        <w:rPr>
          <w:rStyle w:val="text"/>
          <w:rFonts w:ascii="Helvetica Neue" w:hAnsi="Helvetica Neue"/>
          <w:i/>
          <w:color w:val="000000"/>
        </w:rPr>
        <w:t>“You can place your security in anything you want, but a misplaced security will bring you many things you don’t want.”</w:t>
      </w:r>
    </w:p>
    <w:p w:rsidR="00283A3D" w:rsidRDefault="00283A3D" w:rsidP="00283A3D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:rsidR="00283A3D" w:rsidRDefault="00283A3D" w:rsidP="00283A3D">
      <w:pPr>
        <w:pStyle w:val="first-line-none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What we are reminded about Jesus:</w:t>
      </w:r>
    </w:p>
    <w:p w:rsidR="00283A3D" w:rsidRPr="00F6302F" w:rsidRDefault="00283A3D" w:rsidP="00283A3D">
      <w:pPr>
        <w:pStyle w:val="first-line-none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b/>
          <w:color w:val="000000"/>
        </w:rPr>
        <w:t xml:space="preserve">Jesus is </w:t>
      </w:r>
      <w:r w:rsidRPr="00283A3D">
        <w:rPr>
          <w:rStyle w:val="text"/>
          <w:rFonts w:ascii="Helvetica Neue" w:hAnsi="Helvetica Neue"/>
          <w:b/>
          <w:color w:val="000000"/>
          <w:highlight w:val="yellow"/>
        </w:rPr>
        <w:t>_</w:t>
      </w:r>
      <w:r w:rsidRPr="00283A3D">
        <w:rPr>
          <w:rStyle w:val="text"/>
          <w:rFonts w:ascii="Helvetica Neue" w:hAnsi="Helvetica Neue"/>
          <w:b/>
          <w:color w:val="000000"/>
          <w:highlight w:val="yellow"/>
          <w:u w:val="single"/>
        </w:rPr>
        <w:t>VERY</w:t>
      </w:r>
      <w:r w:rsidRPr="00283A3D">
        <w:rPr>
          <w:rStyle w:val="text"/>
          <w:rFonts w:ascii="Helvetica Neue" w:hAnsi="Helvetica Neue"/>
          <w:b/>
          <w:color w:val="000000"/>
          <w:highlight w:val="yellow"/>
        </w:rPr>
        <w:t>_</w:t>
      </w:r>
      <w:r w:rsidRPr="00283A3D">
        <w:rPr>
          <w:rStyle w:val="text"/>
          <w:rFonts w:ascii="Helvetica Neue" w:hAnsi="Helvetica Neue"/>
          <w:b/>
          <w:color w:val="000000"/>
          <w:highlight w:val="yellow"/>
          <w:u w:val="single"/>
        </w:rPr>
        <w:t>PERSONAL</w:t>
      </w:r>
      <w:r w:rsidRPr="00283A3D">
        <w:rPr>
          <w:rStyle w:val="text"/>
          <w:rFonts w:ascii="Helvetica Neue" w:hAnsi="Helvetica Neue"/>
          <w:b/>
          <w:color w:val="000000"/>
          <w:highlight w:val="yellow"/>
        </w:rPr>
        <w:t>__</w:t>
      </w:r>
      <w:r w:rsidRPr="00283A3D">
        <w:rPr>
          <w:rStyle w:val="text"/>
          <w:rFonts w:ascii="Helvetica Neue" w:hAnsi="Helvetica Neue"/>
          <w:b/>
          <w:color w:val="000000"/>
          <w:highlight w:val="yellow"/>
        </w:rPr>
        <w:t>.</w:t>
      </w:r>
    </w:p>
    <w:p w:rsidR="00283A3D" w:rsidRDefault="00283A3D" w:rsidP="00283A3D">
      <w:pPr>
        <w:pStyle w:val="first-line-none"/>
        <w:shd w:val="clear" w:color="auto" w:fill="FFFFFF"/>
        <w:spacing w:before="0" w:beforeAutospacing="0" w:after="150" w:afterAutospacing="0" w:line="360" w:lineRule="atLeast"/>
        <w:ind w:left="1080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Psalm 116:2 – But He leaned down when I was in trouble and brought His ear close to me. So as long as I have breath, I will call on Him.</w:t>
      </w:r>
    </w:p>
    <w:p w:rsidR="00283A3D" w:rsidRDefault="00283A3D" w:rsidP="00283A3D">
      <w:pPr>
        <w:pStyle w:val="first-line-none"/>
        <w:shd w:val="clear" w:color="auto" w:fill="FFFFFF"/>
        <w:spacing w:before="0" w:beforeAutospacing="0" w:after="150" w:afterAutospacing="0" w:line="360" w:lineRule="atLeast"/>
        <w:ind w:left="1080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John 10:27 – “My sheep listen to My voice, I know them, and they follow Me.”</w:t>
      </w:r>
    </w:p>
    <w:p w:rsidR="00283A3D" w:rsidRPr="00283A3D" w:rsidRDefault="00283A3D" w:rsidP="00283A3D">
      <w:pPr>
        <w:pStyle w:val="first-line-none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b/>
          <w:color w:val="000000"/>
        </w:rPr>
        <w:t xml:space="preserve">Jesus sees </w:t>
      </w:r>
      <w:r w:rsidRPr="00283A3D">
        <w:rPr>
          <w:rStyle w:val="text"/>
          <w:rFonts w:ascii="Helvetica Neue" w:hAnsi="Helvetica Neue"/>
          <w:b/>
          <w:color w:val="000000"/>
          <w:highlight w:val="yellow"/>
        </w:rPr>
        <w:t>_</w:t>
      </w:r>
      <w:r w:rsidRPr="00283A3D">
        <w:rPr>
          <w:rStyle w:val="text"/>
          <w:rFonts w:ascii="Helvetica Neue" w:hAnsi="Helvetica Neue"/>
          <w:b/>
          <w:color w:val="000000"/>
          <w:highlight w:val="yellow"/>
          <w:u w:val="single"/>
        </w:rPr>
        <w:t>THE BIG PICTURE_</w:t>
      </w:r>
      <w:r w:rsidRPr="00283A3D">
        <w:rPr>
          <w:rStyle w:val="text"/>
          <w:rFonts w:ascii="Helvetica Neue" w:hAnsi="Helvetica Neue"/>
          <w:b/>
          <w:color w:val="000000"/>
          <w:highlight w:val="yellow"/>
        </w:rPr>
        <w:t>.</w:t>
      </w:r>
    </w:p>
    <w:p w:rsidR="00283A3D" w:rsidRDefault="00283A3D" w:rsidP="00283A3D">
      <w:pPr>
        <w:pStyle w:val="first-line-none"/>
        <w:shd w:val="clear" w:color="auto" w:fill="FFFFFF"/>
        <w:spacing w:before="0" w:beforeAutospacing="0" w:after="150" w:afterAutospacing="0" w:line="360" w:lineRule="atLeast"/>
        <w:ind w:left="1080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 xml:space="preserve">Isaiah 57:15 – For the highest God above, who is and always will be, the </w:t>
      </w:r>
      <w:r w:rsidRPr="00283A3D">
        <w:rPr>
          <w:rStyle w:val="text"/>
          <w:rFonts w:ascii="Helvetica Neue" w:hAnsi="Helvetica Neue"/>
          <w:i/>
          <w:color w:val="000000"/>
        </w:rPr>
        <w:t>only</w:t>
      </w:r>
      <w:r>
        <w:rPr>
          <w:rStyle w:val="text"/>
          <w:rFonts w:ascii="Helvetica Neue" w:hAnsi="Helvetica Neue"/>
          <w:i/>
          <w:color w:val="000000"/>
        </w:rPr>
        <w:t xml:space="preserve"> </w:t>
      </w:r>
      <w:r>
        <w:rPr>
          <w:rStyle w:val="text"/>
          <w:rFonts w:ascii="Helvetica Neue" w:hAnsi="Helvetica Neue"/>
          <w:color w:val="000000"/>
        </w:rPr>
        <w:t>One who is holy has this to say: “I live in the high and holy place, yet I am with the low, the weak, and the humble. I renew their vitality and revive their strength.”</w:t>
      </w:r>
    </w:p>
    <w:p w:rsidR="00283A3D" w:rsidRDefault="00283A3D" w:rsidP="00283A3D">
      <w:pPr>
        <w:pStyle w:val="first-line-none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color w:val="000000"/>
        </w:rPr>
        <w:t>What we can learn from Bartimaeus:</w:t>
      </w:r>
    </w:p>
    <w:p w:rsidR="00283A3D" w:rsidRPr="00283A3D" w:rsidRDefault="00283A3D" w:rsidP="00283A3D">
      <w:pPr>
        <w:pStyle w:val="first-line-none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  <w:r>
        <w:rPr>
          <w:rStyle w:val="text"/>
          <w:rFonts w:ascii="Helvetica Neue" w:hAnsi="Helvetica Neue"/>
          <w:b/>
          <w:color w:val="000000"/>
        </w:rPr>
        <w:t xml:space="preserve">Bartimaeus didn’t </w:t>
      </w:r>
      <w:r w:rsidRPr="00982747">
        <w:rPr>
          <w:rStyle w:val="text"/>
          <w:rFonts w:ascii="Helvetica Neue" w:hAnsi="Helvetica Neue"/>
          <w:b/>
          <w:color w:val="000000"/>
          <w:highlight w:val="yellow"/>
        </w:rPr>
        <w:t>_</w:t>
      </w:r>
      <w:r w:rsidR="00982747" w:rsidRPr="00982747">
        <w:rPr>
          <w:rStyle w:val="text"/>
          <w:rFonts w:ascii="Helvetica Neue" w:hAnsi="Helvetica Neue"/>
          <w:b/>
          <w:color w:val="000000"/>
          <w:highlight w:val="yellow"/>
          <w:u w:val="single"/>
        </w:rPr>
        <w:t>HESITATE</w:t>
      </w:r>
      <w:r w:rsidRPr="00982747">
        <w:rPr>
          <w:rStyle w:val="text"/>
          <w:rFonts w:ascii="Helvetica Neue" w:hAnsi="Helvetica Neue"/>
          <w:b/>
          <w:color w:val="000000"/>
          <w:highlight w:val="yellow"/>
        </w:rPr>
        <w:t>_.</w:t>
      </w:r>
    </w:p>
    <w:p w:rsidR="00283A3D" w:rsidRPr="00283A3D" w:rsidRDefault="00283A3D" w:rsidP="00283A3D">
      <w:pPr>
        <w:pStyle w:val="first-line-none"/>
        <w:shd w:val="clear" w:color="auto" w:fill="FFFFFF"/>
        <w:spacing w:before="0" w:beforeAutospacing="0" w:after="150" w:afterAutospacing="0" w:line="360" w:lineRule="atLeast"/>
        <w:ind w:left="1080"/>
        <w:rPr>
          <w:rFonts w:ascii="Helvetica Neue" w:hAnsi="Helvetica Neue"/>
          <w:color w:val="000000"/>
        </w:rPr>
      </w:pPr>
      <w:bookmarkStart w:id="0" w:name="_GoBack"/>
      <w:bookmarkEnd w:id="0"/>
    </w:p>
    <w:p w:rsidR="00F6302F" w:rsidRDefault="00F6302F" w:rsidP="00F6302F"/>
    <w:sectPr w:rsidR="00F6302F" w:rsidSect="0050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4475"/>
    <w:multiLevelType w:val="hybridMultilevel"/>
    <w:tmpl w:val="BB5C2AA6"/>
    <w:lvl w:ilvl="0" w:tplc="EC946B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CB449B"/>
    <w:multiLevelType w:val="hybridMultilevel"/>
    <w:tmpl w:val="C86E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60A7A"/>
    <w:multiLevelType w:val="hybridMultilevel"/>
    <w:tmpl w:val="9F8E89BE"/>
    <w:lvl w:ilvl="0" w:tplc="8C9804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2F"/>
    <w:rsid w:val="00283A3D"/>
    <w:rsid w:val="005022F6"/>
    <w:rsid w:val="00982747"/>
    <w:rsid w:val="00F57DB7"/>
    <w:rsid w:val="00F6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B9B21"/>
  <w15:chartTrackingRefBased/>
  <w15:docId w15:val="{F3361606-DA2A-4E4D-A92F-E105C618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ine-none">
    <w:name w:val="first-line-none"/>
    <w:basedOn w:val="Normal"/>
    <w:rsid w:val="00F630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02F"/>
  </w:style>
  <w:style w:type="paragraph" w:styleId="NormalWeb">
    <w:name w:val="Normal (Web)"/>
    <w:basedOn w:val="Normal"/>
    <w:uiPriority w:val="99"/>
    <w:semiHidden/>
    <w:unhideWhenUsed/>
    <w:rsid w:val="00F630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6302F"/>
  </w:style>
  <w:style w:type="character" w:styleId="Hyperlink">
    <w:name w:val="Hyperlink"/>
    <w:basedOn w:val="DefaultParagraphFont"/>
    <w:uiPriority w:val="99"/>
    <w:semiHidden/>
    <w:unhideWhenUsed/>
    <w:rsid w:val="00F6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Mark+10&amp;version=NLT" TargetMode="External"/><Relationship Id="rId5" Type="http://schemas.openxmlformats.org/officeDocument/2006/relationships/hyperlink" Target="https://www.biblegateway.com/passage/?search=Mark+10&amp;version=N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Cuke</dc:creator>
  <cp:keywords/>
  <dc:description/>
  <cp:lastModifiedBy>Dean Cuke</cp:lastModifiedBy>
  <cp:revision>1</cp:revision>
  <dcterms:created xsi:type="dcterms:W3CDTF">2018-08-25T00:16:00Z</dcterms:created>
  <dcterms:modified xsi:type="dcterms:W3CDTF">2018-08-25T00:39:00Z</dcterms:modified>
</cp:coreProperties>
</file>