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D2" w:rsidRPr="00756E0E" w:rsidRDefault="00C107B1" w:rsidP="00AF362C">
      <w:pPr>
        <w:jc w:val="center"/>
        <w:rPr>
          <w:rFonts w:asciiTheme="majorHAnsi" w:hAnsiTheme="majorHAnsi"/>
          <w:b/>
          <w:i/>
          <w:sz w:val="28"/>
          <w:szCs w:val="28"/>
        </w:rPr>
      </w:pPr>
      <w:bookmarkStart w:id="0" w:name="_GoBack"/>
      <w:bookmarkEnd w:id="0"/>
      <w:r w:rsidRPr="00756E0E">
        <w:rPr>
          <w:rFonts w:asciiTheme="majorHAnsi" w:hAnsiTheme="majorHAnsi"/>
          <w:b/>
          <w:i/>
          <w:sz w:val="28"/>
          <w:szCs w:val="28"/>
        </w:rPr>
        <w:t>The 10</w:t>
      </w:r>
      <w:r w:rsidRPr="00756E0E">
        <w:rPr>
          <w:rFonts w:asciiTheme="majorHAnsi" w:hAnsiTheme="majorHAnsi"/>
          <w:b/>
          <w:i/>
          <w:sz w:val="28"/>
          <w:szCs w:val="28"/>
          <w:vertAlign w:val="superscript"/>
        </w:rPr>
        <w:t>th</w:t>
      </w:r>
      <w:r w:rsidRPr="00756E0E">
        <w:rPr>
          <w:rFonts w:asciiTheme="majorHAnsi" w:hAnsiTheme="majorHAnsi"/>
          <w:b/>
          <w:i/>
          <w:sz w:val="28"/>
          <w:szCs w:val="28"/>
        </w:rPr>
        <w:t xml:space="preserve"> Commandment</w:t>
      </w:r>
    </w:p>
    <w:p w:rsidR="00074FAE" w:rsidRPr="00AF362C" w:rsidRDefault="00074FAE" w:rsidP="00AF362C">
      <w:pPr>
        <w:jc w:val="center"/>
        <w:rPr>
          <w:rFonts w:asciiTheme="majorHAnsi" w:hAnsiTheme="majorHAnsi"/>
          <w:i/>
          <w:sz w:val="28"/>
          <w:szCs w:val="32"/>
        </w:rPr>
      </w:pPr>
    </w:p>
    <w:p w:rsidR="00644718" w:rsidRDefault="00C107B1" w:rsidP="00644718">
      <w:pPr>
        <w:rPr>
          <w:sz w:val="22"/>
          <w:szCs w:val="22"/>
        </w:rPr>
      </w:pPr>
      <w:r w:rsidRPr="00C107B1">
        <w:rPr>
          <w:rFonts w:ascii="Times New Roman" w:eastAsia="Calibri" w:hAnsi="Times New Roman" w:cs="Times New Roman"/>
          <w:b/>
          <w:bCs/>
          <w:i/>
        </w:rPr>
        <w:t xml:space="preserve">Exodus 20:17 (NLT) — </w:t>
      </w:r>
      <w:r w:rsidRPr="00D905C2">
        <w:rPr>
          <w:rFonts w:ascii="Times New Roman" w:eastAsia="Calibri" w:hAnsi="Times New Roman" w:cs="Times New Roman"/>
          <w:b/>
          <w:bCs/>
          <w:i/>
          <w:sz w:val="20"/>
          <w:szCs w:val="20"/>
        </w:rPr>
        <w:t>17</w:t>
      </w:r>
      <w:r w:rsidRPr="00D905C2">
        <w:rPr>
          <w:rFonts w:ascii="Times New Roman" w:eastAsia="Calibri" w:hAnsi="Times New Roman" w:cs="Times New Roman"/>
          <w:i/>
          <w:sz w:val="20"/>
          <w:szCs w:val="20"/>
        </w:rPr>
        <w:t xml:space="preserve"> “You must not covet your neighbor’s house. You must not covet your neighbor’s wife, male or female servant, ox or donkey, or anything else that belongs to your neighbor.”</w:t>
      </w:r>
      <w:r w:rsidRPr="00C107B1">
        <w:rPr>
          <w:rFonts w:ascii="Times New Roman" w:eastAsia="Calibri" w:hAnsi="Times New Roman" w:cs="Times New Roman"/>
        </w:rPr>
        <w:t xml:space="preserve"> </w:t>
      </w:r>
    </w:p>
    <w:p w:rsidR="00DD6177" w:rsidRDefault="00DD6177" w:rsidP="00644718">
      <w:pPr>
        <w:rPr>
          <w:sz w:val="22"/>
          <w:szCs w:val="22"/>
        </w:rPr>
      </w:pPr>
    </w:p>
    <w:p w:rsidR="00644718" w:rsidRPr="00C107B1" w:rsidRDefault="00C107B1" w:rsidP="00644718">
      <w:pPr>
        <w:rPr>
          <w:rFonts w:ascii="Times New Roman" w:eastAsia="Times New Roman" w:hAnsi="Times New Roman" w:cs="Times New Roman"/>
          <w:color w:val="333333"/>
          <w:sz w:val="20"/>
          <w:szCs w:val="20"/>
        </w:rPr>
      </w:pPr>
      <w:r w:rsidRPr="00C107B1">
        <w:rPr>
          <w:rFonts w:ascii="Times New Roman" w:eastAsia="Times New Roman" w:hAnsi="Times New Roman" w:cs="Times New Roman"/>
          <w:b/>
          <w:color w:val="333333"/>
        </w:rPr>
        <w:t>Covet:</w:t>
      </w:r>
      <w:r w:rsidRPr="00C107B1">
        <w:rPr>
          <w:rFonts w:ascii="Times New Roman" w:eastAsia="Times New Roman" w:hAnsi="Times New Roman" w:cs="Times New Roman"/>
          <w:b/>
          <w:color w:val="333333"/>
          <w:sz w:val="20"/>
          <w:szCs w:val="20"/>
        </w:rPr>
        <w:t xml:space="preserve"> </w:t>
      </w:r>
      <w:r w:rsidRPr="00C107B1">
        <w:rPr>
          <w:rFonts w:ascii="Times New Roman" w:eastAsia="Times New Roman" w:hAnsi="Times New Roman" w:cs="Times New Roman"/>
          <w:color w:val="333333"/>
          <w:sz w:val="20"/>
          <w:szCs w:val="20"/>
        </w:rPr>
        <w:t>To have a deep desire for or pant after.</w:t>
      </w:r>
    </w:p>
    <w:p w:rsidR="00C107B1" w:rsidRDefault="00C107B1" w:rsidP="00644718">
      <w:pPr>
        <w:rPr>
          <w:rFonts w:ascii="Times New Roman" w:eastAsia="Times New Roman" w:hAnsi="Times New Roman" w:cs="Times New Roman"/>
          <w:color w:val="333333"/>
        </w:rPr>
      </w:pPr>
    </w:p>
    <w:p w:rsidR="00C107B1" w:rsidRDefault="00C107B1" w:rsidP="00644718">
      <w:pPr>
        <w:rPr>
          <w:rFonts w:ascii="Times New Roman" w:eastAsia="Times New Roman" w:hAnsi="Times New Roman" w:cs="Times New Roman"/>
          <w:b/>
          <w:color w:val="333333"/>
        </w:rPr>
      </w:pPr>
      <w:r>
        <w:rPr>
          <w:rFonts w:ascii="Times New Roman" w:eastAsia="Times New Roman" w:hAnsi="Times New Roman" w:cs="Times New Roman"/>
          <w:b/>
          <w:color w:val="333333"/>
        </w:rPr>
        <w:t>Cause:</w:t>
      </w:r>
    </w:p>
    <w:p w:rsidR="00C107B1" w:rsidRDefault="00C107B1" w:rsidP="00644718">
      <w:pPr>
        <w:rPr>
          <w:rFonts w:ascii="Times New Roman" w:eastAsia="Calibri" w:hAnsi="Times New Roman" w:cs="Times New Roman"/>
          <w:i/>
          <w:sz w:val="20"/>
          <w:szCs w:val="20"/>
        </w:rPr>
      </w:pPr>
      <w:r w:rsidRPr="00C107B1">
        <w:rPr>
          <w:rFonts w:ascii="Times New Roman" w:eastAsia="Calibri" w:hAnsi="Times New Roman" w:cs="Times New Roman"/>
          <w:b/>
          <w:bCs/>
          <w:i/>
          <w:sz w:val="20"/>
          <w:szCs w:val="20"/>
        </w:rPr>
        <w:t>Habakkuk 2:5 (NLT) — 5</w:t>
      </w:r>
      <w:r w:rsidRPr="00C107B1">
        <w:rPr>
          <w:rFonts w:ascii="Times New Roman" w:eastAsia="Calibri" w:hAnsi="Times New Roman" w:cs="Times New Roman"/>
          <w:i/>
          <w:sz w:val="20"/>
          <w:szCs w:val="20"/>
        </w:rPr>
        <w:t xml:space="preserve"> Wealth is treacherous, and the arrogant are never at rest. They open their mouths as wide as the grave, and like death, they are never satisfied. In their greed they have gathered up many nations and swallowed many peoples.</w:t>
      </w:r>
    </w:p>
    <w:p w:rsidR="00D905C2" w:rsidRDefault="00C107B1" w:rsidP="00644718">
      <w:pPr>
        <w:rPr>
          <w:rFonts w:ascii="Times New Roman" w:eastAsia="Calibri" w:hAnsi="Times New Roman" w:cs="Times New Roman"/>
          <w:i/>
          <w:sz w:val="20"/>
          <w:szCs w:val="20"/>
        </w:rPr>
      </w:pPr>
      <w:r w:rsidRPr="00C107B1">
        <w:rPr>
          <w:rFonts w:ascii="Times New Roman" w:eastAsia="Calibri" w:hAnsi="Times New Roman" w:cs="Times New Roman"/>
          <w:b/>
          <w:bCs/>
          <w:i/>
          <w:sz w:val="20"/>
          <w:szCs w:val="20"/>
        </w:rPr>
        <w:t>Proverbs 23:4–8 (NLT) — 4</w:t>
      </w:r>
      <w:r w:rsidRPr="00C107B1">
        <w:rPr>
          <w:rFonts w:ascii="Times New Roman" w:eastAsia="Calibri" w:hAnsi="Times New Roman" w:cs="Times New Roman"/>
          <w:i/>
          <w:sz w:val="20"/>
          <w:szCs w:val="20"/>
        </w:rPr>
        <w:t xml:space="preserve"> Don’t wear yourself out trying to get rich. Be wise enough to know when to quit. </w:t>
      </w:r>
      <w:r w:rsidRPr="00C107B1">
        <w:rPr>
          <w:rFonts w:ascii="Times New Roman" w:eastAsia="Calibri" w:hAnsi="Times New Roman" w:cs="Times New Roman"/>
          <w:b/>
          <w:bCs/>
          <w:i/>
          <w:sz w:val="20"/>
          <w:szCs w:val="20"/>
        </w:rPr>
        <w:t>5</w:t>
      </w:r>
      <w:r w:rsidRPr="00C107B1">
        <w:rPr>
          <w:rFonts w:ascii="Times New Roman" w:eastAsia="Calibri" w:hAnsi="Times New Roman" w:cs="Times New Roman"/>
          <w:i/>
          <w:sz w:val="20"/>
          <w:szCs w:val="20"/>
        </w:rPr>
        <w:t xml:space="preserve"> In the blink of an eye wealth disappears, for it will sprout wings and fly away like an eagle. </w:t>
      </w:r>
      <w:r w:rsidRPr="00C107B1">
        <w:rPr>
          <w:rFonts w:ascii="Times New Roman" w:eastAsia="Calibri" w:hAnsi="Times New Roman" w:cs="Times New Roman"/>
          <w:b/>
          <w:bCs/>
          <w:i/>
          <w:sz w:val="20"/>
          <w:szCs w:val="20"/>
        </w:rPr>
        <w:t>6</w:t>
      </w:r>
      <w:r w:rsidRPr="00C107B1">
        <w:rPr>
          <w:rFonts w:ascii="Times New Roman" w:eastAsia="Calibri" w:hAnsi="Times New Roman" w:cs="Times New Roman"/>
          <w:i/>
          <w:sz w:val="20"/>
          <w:szCs w:val="20"/>
        </w:rPr>
        <w:t xml:space="preserve"> Don’t eat with people who are stingy; don’t desire their delicacies. </w:t>
      </w:r>
      <w:r w:rsidRPr="00C107B1">
        <w:rPr>
          <w:rFonts w:ascii="Times New Roman" w:eastAsia="Calibri" w:hAnsi="Times New Roman" w:cs="Times New Roman"/>
          <w:b/>
          <w:bCs/>
          <w:i/>
          <w:sz w:val="20"/>
          <w:szCs w:val="20"/>
        </w:rPr>
        <w:t>7</w:t>
      </w:r>
      <w:r w:rsidRPr="00C107B1">
        <w:rPr>
          <w:rFonts w:ascii="Times New Roman" w:eastAsia="Calibri" w:hAnsi="Times New Roman" w:cs="Times New Roman"/>
          <w:i/>
          <w:sz w:val="20"/>
          <w:szCs w:val="20"/>
        </w:rPr>
        <w:t xml:space="preserve"> They are always thinking about how much it costs. “Eat and drink,” they say, but they don’t mean it. </w:t>
      </w:r>
      <w:r w:rsidRPr="00C107B1">
        <w:rPr>
          <w:rFonts w:ascii="Times New Roman" w:eastAsia="Calibri" w:hAnsi="Times New Roman" w:cs="Times New Roman"/>
          <w:b/>
          <w:bCs/>
          <w:i/>
          <w:sz w:val="20"/>
          <w:szCs w:val="20"/>
        </w:rPr>
        <w:t>8</w:t>
      </w:r>
      <w:r w:rsidRPr="00C107B1">
        <w:rPr>
          <w:rFonts w:ascii="Times New Roman" w:eastAsia="Calibri" w:hAnsi="Times New Roman" w:cs="Times New Roman"/>
          <w:i/>
          <w:sz w:val="20"/>
          <w:szCs w:val="20"/>
        </w:rPr>
        <w:t xml:space="preserve"> You will throw up what little you’ve eaten, and your compliments will be wasted.</w:t>
      </w:r>
    </w:p>
    <w:p w:rsidR="00D905C2" w:rsidRPr="00D905C2" w:rsidRDefault="00D905C2" w:rsidP="00644718">
      <w:pPr>
        <w:rPr>
          <w:rFonts w:ascii="Times New Roman" w:eastAsia="Times New Roman" w:hAnsi="Times New Roman" w:cs="Times New Roman"/>
          <w:b/>
          <w:color w:val="333333"/>
          <w:sz w:val="20"/>
          <w:szCs w:val="20"/>
        </w:rPr>
      </w:pPr>
      <w:r w:rsidRPr="00D905C2">
        <w:rPr>
          <w:rFonts w:ascii="Times New Roman" w:eastAsia="Calibri" w:hAnsi="Times New Roman" w:cs="Times New Roman"/>
          <w:b/>
          <w:bCs/>
          <w:i/>
          <w:sz w:val="20"/>
          <w:szCs w:val="20"/>
        </w:rPr>
        <w:t>Jeremiah 17:9 (NLT) — 9</w:t>
      </w:r>
      <w:r w:rsidRPr="00D905C2">
        <w:rPr>
          <w:rFonts w:ascii="Times New Roman" w:eastAsia="Calibri" w:hAnsi="Times New Roman" w:cs="Times New Roman"/>
          <w:i/>
          <w:sz w:val="20"/>
          <w:szCs w:val="20"/>
        </w:rPr>
        <w:t xml:space="preserve"> “The human heart is the most deceitful of all things, and desperately wicked. Who really knows how bad it is?</w:t>
      </w:r>
    </w:p>
    <w:p w:rsidR="00644718" w:rsidRDefault="00644718" w:rsidP="00644718">
      <w:pPr>
        <w:rPr>
          <w:rFonts w:ascii="Times New Roman" w:eastAsia="Times New Roman" w:hAnsi="Times New Roman" w:cs="Times New Roman"/>
          <w:b/>
          <w:color w:val="333333"/>
          <w:sz w:val="28"/>
          <w:szCs w:val="28"/>
        </w:rPr>
      </w:pPr>
    </w:p>
    <w:p w:rsidR="00D905C2" w:rsidRPr="00D905C2" w:rsidRDefault="00D905C2" w:rsidP="00D905C2">
      <w:pPr>
        <w:rPr>
          <w:rFonts w:ascii="Times New Roman" w:eastAsia="Calibri" w:hAnsi="Times New Roman" w:cs="Times New Roman"/>
          <w:b/>
        </w:rPr>
      </w:pPr>
      <w:r w:rsidRPr="00D905C2">
        <w:rPr>
          <w:rFonts w:ascii="Times New Roman" w:eastAsia="Calibri" w:hAnsi="Times New Roman" w:cs="Times New Roman"/>
          <w:b/>
        </w:rPr>
        <w:t>Consequences:</w:t>
      </w:r>
    </w:p>
    <w:p w:rsidR="00D905C2" w:rsidRDefault="00D905C2" w:rsidP="00644718">
      <w:pPr>
        <w:rPr>
          <w:rFonts w:ascii="Times New Roman" w:eastAsia="Calibri" w:hAnsi="Times New Roman" w:cs="Times New Roman"/>
          <w:i/>
          <w:sz w:val="20"/>
          <w:szCs w:val="20"/>
        </w:rPr>
      </w:pPr>
      <w:r w:rsidRPr="00D905C2">
        <w:rPr>
          <w:rFonts w:ascii="Times New Roman" w:eastAsia="Calibri" w:hAnsi="Times New Roman" w:cs="Times New Roman"/>
          <w:b/>
          <w:bCs/>
          <w:i/>
          <w:sz w:val="20"/>
          <w:szCs w:val="20"/>
        </w:rPr>
        <w:t>James 4:1–2 (NLT) — 1</w:t>
      </w:r>
      <w:r w:rsidRPr="00D905C2">
        <w:rPr>
          <w:rFonts w:ascii="Times New Roman" w:eastAsia="Calibri" w:hAnsi="Times New Roman" w:cs="Times New Roman"/>
          <w:i/>
          <w:sz w:val="20"/>
          <w:szCs w:val="20"/>
        </w:rPr>
        <w:t xml:space="preserve"> What is causing the quarrels and fights among you? Don’t they come from the evil desires at war within you? </w:t>
      </w:r>
      <w:r w:rsidRPr="00D905C2">
        <w:rPr>
          <w:rFonts w:ascii="Times New Roman" w:eastAsia="Calibri" w:hAnsi="Times New Roman" w:cs="Times New Roman"/>
          <w:b/>
          <w:bCs/>
          <w:i/>
          <w:sz w:val="20"/>
          <w:szCs w:val="20"/>
        </w:rPr>
        <w:t>2</w:t>
      </w:r>
      <w:r w:rsidRPr="00D905C2">
        <w:rPr>
          <w:rFonts w:ascii="Times New Roman" w:eastAsia="Calibri" w:hAnsi="Times New Roman" w:cs="Times New Roman"/>
          <w:i/>
          <w:sz w:val="20"/>
          <w:szCs w:val="20"/>
        </w:rPr>
        <w:t xml:space="preserve"> You want what you don’t have, so you scheme and kill to get it. You are jealous of what others have, but you can’t get it, so you fight and wage war to take it away from them. Yet you don’t have what you want because you don’t ask God for it.</w:t>
      </w:r>
    </w:p>
    <w:p w:rsidR="00D905C2" w:rsidRDefault="00D905C2" w:rsidP="00644718">
      <w:pPr>
        <w:rPr>
          <w:rFonts w:ascii="Times New Roman" w:eastAsia="Calibri" w:hAnsi="Times New Roman" w:cs="Times New Roman"/>
          <w:i/>
          <w:sz w:val="20"/>
          <w:szCs w:val="20"/>
        </w:rPr>
      </w:pPr>
      <w:r w:rsidRPr="00D905C2">
        <w:rPr>
          <w:rFonts w:ascii="Times New Roman" w:eastAsia="Calibri" w:hAnsi="Times New Roman" w:cs="Times New Roman"/>
          <w:b/>
          <w:bCs/>
          <w:i/>
          <w:sz w:val="20"/>
          <w:szCs w:val="20"/>
        </w:rPr>
        <w:t>James 3:16 (NLT) — 16</w:t>
      </w:r>
      <w:r w:rsidRPr="00D905C2">
        <w:rPr>
          <w:rFonts w:ascii="Times New Roman" w:eastAsia="Calibri" w:hAnsi="Times New Roman" w:cs="Times New Roman"/>
          <w:i/>
          <w:sz w:val="20"/>
          <w:szCs w:val="20"/>
        </w:rPr>
        <w:t xml:space="preserve"> For wherever there is jealousy and selfish ambition, (coveting in other words) there you will find disorder and evil of every kind.</w:t>
      </w:r>
    </w:p>
    <w:p w:rsidR="00D905C2" w:rsidRDefault="00D905C2" w:rsidP="00644718">
      <w:pPr>
        <w:rPr>
          <w:rFonts w:ascii="Times New Roman" w:eastAsia="Calibri" w:hAnsi="Times New Roman" w:cs="Times New Roman"/>
          <w:i/>
          <w:sz w:val="20"/>
          <w:szCs w:val="20"/>
        </w:rPr>
      </w:pPr>
      <w:r w:rsidRPr="00D905C2">
        <w:rPr>
          <w:rFonts w:ascii="Times New Roman" w:eastAsia="Calibri" w:hAnsi="Times New Roman" w:cs="Times New Roman"/>
          <w:b/>
          <w:bCs/>
          <w:i/>
          <w:sz w:val="20"/>
          <w:szCs w:val="20"/>
        </w:rPr>
        <w:t>1 Timothy 6:9–10 (NLT) — 9</w:t>
      </w:r>
      <w:r w:rsidRPr="00D905C2">
        <w:rPr>
          <w:rFonts w:ascii="Times New Roman" w:eastAsia="Calibri" w:hAnsi="Times New Roman" w:cs="Times New Roman"/>
          <w:i/>
          <w:sz w:val="20"/>
          <w:szCs w:val="20"/>
        </w:rPr>
        <w:t xml:space="preserve"> But people who long to be rich fall into temptation and are trapped by many foolish and harmful desires that plunge them into ruin and destruction. </w:t>
      </w:r>
      <w:r w:rsidRPr="00D905C2">
        <w:rPr>
          <w:rFonts w:ascii="Times New Roman" w:eastAsia="Calibri" w:hAnsi="Times New Roman" w:cs="Times New Roman"/>
          <w:b/>
          <w:bCs/>
          <w:i/>
          <w:sz w:val="20"/>
          <w:szCs w:val="20"/>
        </w:rPr>
        <w:t>10</w:t>
      </w:r>
      <w:r w:rsidRPr="00D905C2">
        <w:rPr>
          <w:rFonts w:ascii="Times New Roman" w:eastAsia="Calibri" w:hAnsi="Times New Roman" w:cs="Times New Roman"/>
          <w:i/>
          <w:sz w:val="20"/>
          <w:szCs w:val="20"/>
        </w:rPr>
        <w:t xml:space="preserve"> For the love of money is the root of all kinds of evil. And some people, craving money, have wandered from the true faith and pierced themselves with many sorrows.</w:t>
      </w:r>
    </w:p>
    <w:p w:rsidR="00D905C2" w:rsidRDefault="00D905C2" w:rsidP="00644718">
      <w:pPr>
        <w:rPr>
          <w:rFonts w:ascii="Times New Roman" w:eastAsia="Calibri" w:hAnsi="Times New Roman" w:cs="Times New Roman"/>
          <w:i/>
          <w:sz w:val="20"/>
          <w:szCs w:val="20"/>
        </w:rPr>
      </w:pPr>
      <w:r w:rsidRPr="00D905C2">
        <w:rPr>
          <w:rFonts w:ascii="Times New Roman" w:eastAsia="Calibri" w:hAnsi="Times New Roman" w:cs="Times New Roman"/>
          <w:b/>
          <w:bCs/>
          <w:i/>
          <w:sz w:val="20"/>
          <w:szCs w:val="20"/>
        </w:rPr>
        <w:t>James 4:4 (NLT) — 4</w:t>
      </w:r>
      <w:r w:rsidRPr="00D905C2">
        <w:rPr>
          <w:rFonts w:ascii="Times New Roman" w:eastAsia="Calibri" w:hAnsi="Times New Roman" w:cs="Times New Roman"/>
          <w:i/>
          <w:sz w:val="20"/>
          <w:szCs w:val="20"/>
        </w:rPr>
        <w:t xml:space="preserve"> You adulterers! Don’t you realize that friendship with the world makes you an enemy of God? I say it again: If you want to be a friend of the world, you make yourself an enemy of God.</w:t>
      </w:r>
    </w:p>
    <w:p w:rsidR="00D905C2" w:rsidRDefault="00D905C2" w:rsidP="00644718">
      <w:pPr>
        <w:rPr>
          <w:rFonts w:ascii="Times New Roman" w:eastAsia="Calibri" w:hAnsi="Times New Roman" w:cs="Times New Roman"/>
          <w:i/>
          <w:sz w:val="20"/>
          <w:szCs w:val="20"/>
        </w:rPr>
      </w:pPr>
    </w:p>
    <w:p w:rsidR="00D905C2" w:rsidRPr="00D905C2" w:rsidRDefault="00D905C2" w:rsidP="00D905C2">
      <w:pPr>
        <w:rPr>
          <w:rFonts w:ascii="Times New Roman" w:eastAsia="Calibri" w:hAnsi="Times New Roman" w:cs="Times New Roman"/>
          <w:b/>
        </w:rPr>
      </w:pPr>
      <w:r w:rsidRPr="00D905C2">
        <w:rPr>
          <w:rFonts w:ascii="Times New Roman" w:eastAsia="Calibri" w:hAnsi="Times New Roman" w:cs="Times New Roman"/>
          <w:b/>
        </w:rPr>
        <w:t>Cure:</w:t>
      </w:r>
    </w:p>
    <w:p w:rsidR="00D905C2" w:rsidRDefault="00D905C2" w:rsidP="00644718">
      <w:pPr>
        <w:rPr>
          <w:rFonts w:ascii="Times New Roman" w:eastAsia="Calibri" w:hAnsi="Times New Roman" w:cs="Times New Roman"/>
          <w:i/>
          <w:sz w:val="20"/>
          <w:szCs w:val="20"/>
        </w:rPr>
      </w:pPr>
      <w:r w:rsidRPr="00D905C2">
        <w:rPr>
          <w:rFonts w:ascii="Times New Roman" w:eastAsia="Calibri" w:hAnsi="Times New Roman" w:cs="Times New Roman"/>
          <w:b/>
          <w:bCs/>
          <w:i/>
          <w:sz w:val="20"/>
          <w:szCs w:val="20"/>
        </w:rPr>
        <w:t>Psalm 51:10–12 (NLT) — 10</w:t>
      </w:r>
      <w:r w:rsidRPr="00D905C2">
        <w:rPr>
          <w:rFonts w:ascii="Times New Roman" w:eastAsia="Calibri" w:hAnsi="Times New Roman" w:cs="Times New Roman"/>
          <w:i/>
          <w:sz w:val="20"/>
          <w:szCs w:val="20"/>
        </w:rPr>
        <w:t xml:space="preserve"> Create in me a clean heart, O God. Renew a loyal spirit within me. </w:t>
      </w:r>
      <w:r w:rsidRPr="00D905C2">
        <w:rPr>
          <w:rFonts w:ascii="Times New Roman" w:eastAsia="Calibri" w:hAnsi="Times New Roman" w:cs="Times New Roman"/>
          <w:b/>
          <w:bCs/>
          <w:i/>
          <w:sz w:val="20"/>
          <w:szCs w:val="20"/>
        </w:rPr>
        <w:t>11</w:t>
      </w:r>
      <w:r w:rsidRPr="00D905C2">
        <w:rPr>
          <w:rFonts w:ascii="Times New Roman" w:eastAsia="Calibri" w:hAnsi="Times New Roman" w:cs="Times New Roman"/>
          <w:i/>
          <w:sz w:val="20"/>
          <w:szCs w:val="20"/>
        </w:rPr>
        <w:t xml:space="preserve"> Do not banish me from your presence, and don’t take your Holy Spirit from me. </w:t>
      </w:r>
      <w:r w:rsidRPr="00D905C2">
        <w:rPr>
          <w:rFonts w:ascii="Times New Roman" w:eastAsia="Calibri" w:hAnsi="Times New Roman" w:cs="Times New Roman"/>
          <w:b/>
          <w:bCs/>
          <w:i/>
          <w:sz w:val="20"/>
          <w:szCs w:val="20"/>
        </w:rPr>
        <w:t>12</w:t>
      </w:r>
      <w:r w:rsidRPr="00D905C2">
        <w:rPr>
          <w:rFonts w:ascii="Times New Roman" w:eastAsia="Calibri" w:hAnsi="Times New Roman" w:cs="Times New Roman"/>
          <w:i/>
          <w:sz w:val="20"/>
          <w:szCs w:val="20"/>
        </w:rPr>
        <w:t xml:space="preserve"> Restore to me the joy of your salvation, and make me willing to obey you.</w:t>
      </w:r>
    </w:p>
    <w:p w:rsidR="00D905C2" w:rsidRDefault="00D905C2" w:rsidP="00644718">
      <w:pPr>
        <w:rPr>
          <w:rFonts w:ascii="Times New Roman" w:eastAsia="Calibri" w:hAnsi="Times New Roman" w:cs="Times New Roman"/>
          <w:i/>
          <w:sz w:val="20"/>
          <w:szCs w:val="20"/>
        </w:rPr>
      </w:pPr>
      <w:r w:rsidRPr="00D905C2">
        <w:rPr>
          <w:rFonts w:ascii="Times New Roman" w:eastAsia="Calibri" w:hAnsi="Times New Roman" w:cs="Times New Roman"/>
          <w:b/>
          <w:bCs/>
          <w:i/>
          <w:sz w:val="20"/>
          <w:szCs w:val="20"/>
        </w:rPr>
        <w:t>Psalm 119:33–38 (NLT) — 33</w:t>
      </w:r>
      <w:r w:rsidRPr="00D905C2">
        <w:rPr>
          <w:rFonts w:ascii="Times New Roman" w:eastAsia="Calibri" w:hAnsi="Times New Roman" w:cs="Times New Roman"/>
          <w:i/>
          <w:sz w:val="20"/>
          <w:szCs w:val="20"/>
        </w:rPr>
        <w:t xml:space="preserve"> Teach me your decrees, O Lord; I will keep them to the end. </w:t>
      </w:r>
      <w:r w:rsidRPr="00D905C2">
        <w:rPr>
          <w:rFonts w:ascii="Times New Roman" w:eastAsia="Calibri" w:hAnsi="Times New Roman" w:cs="Times New Roman"/>
          <w:b/>
          <w:bCs/>
          <w:i/>
          <w:sz w:val="20"/>
          <w:szCs w:val="20"/>
        </w:rPr>
        <w:t>34</w:t>
      </w:r>
      <w:r w:rsidRPr="00D905C2">
        <w:rPr>
          <w:rFonts w:ascii="Times New Roman" w:eastAsia="Calibri" w:hAnsi="Times New Roman" w:cs="Times New Roman"/>
          <w:i/>
          <w:sz w:val="20"/>
          <w:szCs w:val="20"/>
        </w:rPr>
        <w:t xml:space="preserve"> Give me understanding and I will obey your instructions; I will put them into practice with all my heart. </w:t>
      </w:r>
      <w:r w:rsidRPr="00D905C2">
        <w:rPr>
          <w:rFonts w:ascii="Times New Roman" w:eastAsia="Calibri" w:hAnsi="Times New Roman" w:cs="Times New Roman"/>
          <w:b/>
          <w:bCs/>
          <w:i/>
          <w:sz w:val="20"/>
          <w:szCs w:val="20"/>
        </w:rPr>
        <w:t>35</w:t>
      </w:r>
      <w:r w:rsidRPr="00D905C2">
        <w:rPr>
          <w:rFonts w:ascii="Times New Roman" w:eastAsia="Calibri" w:hAnsi="Times New Roman" w:cs="Times New Roman"/>
          <w:i/>
          <w:sz w:val="20"/>
          <w:szCs w:val="20"/>
        </w:rPr>
        <w:t xml:space="preserve"> Make me walk along the path of your commands, for that is where my happiness is found. </w:t>
      </w:r>
      <w:r w:rsidRPr="00D905C2">
        <w:rPr>
          <w:rFonts w:ascii="Times New Roman" w:eastAsia="Calibri" w:hAnsi="Times New Roman" w:cs="Times New Roman"/>
          <w:b/>
          <w:bCs/>
          <w:i/>
          <w:sz w:val="20"/>
          <w:szCs w:val="20"/>
        </w:rPr>
        <w:t>36</w:t>
      </w:r>
      <w:r w:rsidRPr="00D905C2">
        <w:rPr>
          <w:rFonts w:ascii="Times New Roman" w:eastAsia="Calibri" w:hAnsi="Times New Roman" w:cs="Times New Roman"/>
          <w:i/>
          <w:sz w:val="20"/>
          <w:szCs w:val="20"/>
        </w:rPr>
        <w:t xml:space="preserve"> Give me an eagerness for your laws rather than a love for money! </w:t>
      </w:r>
      <w:r w:rsidRPr="00D905C2">
        <w:rPr>
          <w:rFonts w:ascii="Times New Roman" w:eastAsia="Calibri" w:hAnsi="Times New Roman" w:cs="Times New Roman"/>
          <w:b/>
          <w:bCs/>
          <w:i/>
          <w:sz w:val="20"/>
          <w:szCs w:val="20"/>
        </w:rPr>
        <w:t>37</w:t>
      </w:r>
      <w:r w:rsidRPr="00D905C2">
        <w:rPr>
          <w:rFonts w:ascii="Times New Roman" w:eastAsia="Calibri" w:hAnsi="Times New Roman" w:cs="Times New Roman"/>
          <w:i/>
          <w:sz w:val="20"/>
          <w:szCs w:val="20"/>
        </w:rPr>
        <w:t xml:space="preserve"> Turn my eyes from worthless things, and give me life through your word. </w:t>
      </w:r>
      <w:r w:rsidRPr="00D905C2">
        <w:rPr>
          <w:rFonts w:ascii="Times New Roman" w:eastAsia="Calibri" w:hAnsi="Times New Roman" w:cs="Times New Roman"/>
          <w:b/>
          <w:bCs/>
          <w:i/>
          <w:sz w:val="20"/>
          <w:szCs w:val="20"/>
        </w:rPr>
        <w:t>38</w:t>
      </w:r>
      <w:r w:rsidRPr="00D905C2">
        <w:rPr>
          <w:rFonts w:ascii="Times New Roman" w:eastAsia="Calibri" w:hAnsi="Times New Roman" w:cs="Times New Roman"/>
          <w:i/>
          <w:sz w:val="20"/>
          <w:szCs w:val="20"/>
        </w:rPr>
        <w:t xml:space="preserve"> Reassure me of your promise, made to those who fear you.</w:t>
      </w:r>
    </w:p>
    <w:p w:rsidR="00D905C2" w:rsidRDefault="00D905C2" w:rsidP="00644718">
      <w:pPr>
        <w:rPr>
          <w:rFonts w:ascii="Times New Roman" w:eastAsia="Calibri" w:hAnsi="Times New Roman" w:cs="Times New Roman"/>
          <w:i/>
          <w:sz w:val="20"/>
          <w:szCs w:val="20"/>
        </w:rPr>
      </w:pPr>
      <w:r w:rsidRPr="00D905C2">
        <w:rPr>
          <w:rFonts w:ascii="Times New Roman" w:eastAsia="Calibri" w:hAnsi="Times New Roman" w:cs="Times New Roman"/>
          <w:b/>
          <w:bCs/>
          <w:i/>
          <w:sz w:val="20"/>
          <w:szCs w:val="20"/>
        </w:rPr>
        <w:t>Matthew 16:24 (NLT) — 24</w:t>
      </w:r>
      <w:r w:rsidRPr="00D905C2">
        <w:rPr>
          <w:rFonts w:ascii="Times New Roman" w:eastAsia="Calibri" w:hAnsi="Times New Roman" w:cs="Times New Roman"/>
          <w:i/>
          <w:sz w:val="20"/>
          <w:szCs w:val="20"/>
        </w:rPr>
        <w:t xml:space="preserve"> Then Jesus said to his disciples, “If any of you wants to be my follower, you must give up your own way, take up your cross, and follow me.</w:t>
      </w:r>
    </w:p>
    <w:p w:rsidR="00D905C2" w:rsidRDefault="00D905C2" w:rsidP="00644718">
      <w:pPr>
        <w:rPr>
          <w:rFonts w:ascii="Times New Roman" w:eastAsia="Calibri" w:hAnsi="Times New Roman" w:cs="Times New Roman"/>
          <w:i/>
          <w:sz w:val="20"/>
          <w:szCs w:val="20"/>
        </w:rPr>
      </w:pPr>
      <w:r w:rsidRPr="00D905C2">
        <w:rPr>
          <w:rFonts w:ascii="Times New Roman" w:eastAsia="Calibri" w:hAnsi="Times New Roman" w:cs="Times New Roman"/>
          <w:b/>
          <w:bCs/>
          <w:i/>
          <w:sz w:val="20"/>
          <w:szCs w:val="20"/>
        </w:rPr>
        <w:t>Matthew 6:19–21 (NLT) — 19</w:t>
      </w:r>
      <w:r w:rsidRPr="00D905C2">
        <w:rPr>
          <w:rFonts w:ascii="Times New Roman" w:eastAsia="Calibri" w:hAnsi="Times New Roman" w:cs="Times New Roman"/>
          <w:i/>
          <w:sz w:val="20"/>
          <w:szCs w:val="20"/>
        </w:rPr>
        <w:t xml:space="preserve"> “Don’t store up treasures here on earth, where moths eat them and rust destroys them, and where thieves break in and steal. </w:t>
      </w:r>
      <w:r w:rsidRPr="00D905C2">
        <w:rPr>
          <w:rFonts w:ascii="Times New Roman" w:eastAsia="Calibri" w:hAnsi="Times New Roman" w:cs="Times New Roman"/>
          <w:b/>
          <w:bCs/>
          <w:i/>
          <w:sz w:val="20"/>
          <w:szCs w:val="20"/>
        </w:rPr>
        <w:t>20</w:t>
      </w:r>
      <w:r w:rsidRPr="00D905C2">
        <w:rPr>
          <w:rFonts w:ascii="Times New Roman" w:eastAsia="Calibri" w:hAnsi="Times New Roman" w:cs="Times New Roman"/>
          <w:i/>
          <w:sz w:val="20"/>
          <w:szCs w:val="20"/>
        </w:rPr>
        <w:t xml:space="preserve"> Store your treasures in heaven, where moths and rust cannot destroy, and thieves do not break in and steal. </w:t>
      </w:r>
      <w:r w:rsidRPr="00D905C2">
        <w:rPr>
          <w:rFonts w:ascii="Times New Roman" w:eastAsia="Calibri" w:hAnsi="Times New Roman" w:cs="Times New Roman"/>
          <w:b/>
          <w:bCs/>
          <w:i/>
          <w:sz w:val="20"/>
          <w:szCs w:val="20"/>
        </w:rPr>
        <w:t>21</w:t>
      </w:r>
      <w:r w:rsidRPr="00D905C2">
        <w:rPr>
          <w:rFonts w:ascii="Times New Roman" w:eastAsia="Calibri" w:hAnsi="Times New Roman" w:cs="Times New Roman"/>
          <w:i/>
          <w:sz w:val="20"/>
          <w:szCs w:val="20"/>
        </w:rPr>
        <w:t xml:space="preserve"> Wherever your treasure is, there the desires of your heart will also be.</w:t>
      </w:r>
    </w:p>
    <w:p w:rsidR="00805A2A" w:rsidRDefault="00805A2A" w:rsidP="00644718">
      <w:pPr>
        <w:rPr>
          <w:rFonts w:ascii="Times New Roman" w:eastAsia="Calibri" w:hAnsi="Times New Roman" w:cs="Times New Roman"/>
          <w:i/>
          <w:sz w:val="20"/>
          <w:szCs w:val="20"/>
        </w:rPr>
      </w:pPr>
    </w:p>
    <w:p w:rsidR="00805A2A" w:rsidRDefault="00805A2A" w:rsidP="00644718">
      <w:pPr>
        <w:rPr>
          <w:rFonts w:ascii="Times New Roman" w:eastAsia="Calibri" w:hAnsi="Times New Roman" w:cs="Times New Roman"/>
          <w:b/>
        </w:rPr>
      </w:pPr>
      <w:r>
        <w:rPr>
          <w:rFonts w:ascii="Times New Roman" w:eastAsia="Calibri" w:hAnsi="Times New Roman" w:cs="Times New Roman"/>
          <w:b/>
        </w:rPr>
        <w:t>Covet the Lord:</w:t>
      </w:r>
    </w:p>
    <w:p w:rsidR="00805A2A" w:rsidRPr="00805A2A" w:rsidRDefault="00805A2A" w:rsidP="00805A2A">
      <w:pPr>
        <w:rPr>
          <w:rFonts w:ascii="Times New Roman" w:eastAsia="Calibri" w:hAnsi="Times New Roman" w:cs="Times New Roman"/>
          <w:i/>
          <w:sz w:val="20"/>
          <w:szCs w:val="20"/>
        </w:rPr>
      </w:pPr>
      <w:r w:rsidRPr="00805A2A">
        <w:rPr>
          <w:rFonts w:ascii="Times New Roman" w:eastAsia="Calibri" w:hAnsi="Times New Roman" w:cs="Times New Roman"/>
          <w:b/>
          <w:bCs/>
          <w:i/>
          <w:sz w:val="20"/>
          <w:szCs w:val="20"/>
        </w:rPr>
        <w:t>Psalm 34:8–10 (NLT) — 8</w:t>
      </w:r>
      <w:r w:rsidRPr="00805A2A">
        <w:rPr>
          <w:rFonts w:ascii="Times New Roman" w:eastAsia="Calibri" w:hAnsi="Times New Roman" w:cs="Times New Roman"/>
          <w:i/>
          <w:sz w:val="20"/>
          <w:szCs w:val="20"/>
        </w:rPr>
        <w:t xml:space="preserve"> Taste and see that the Lord is good. Oh, the joys of those who take refuge in him! </w:t>
      </w:r>
      <w:r w:rsidRPr="00805A2A">
        <w:rPr>
          <w:rFonts w:ascii="Times New Roman" w:eastAsia="Calibri" w:hAnsi="Times New Roman" w:cs="Times New Roman"/>
          <w:b/>
          <w:bCs/>
          <w:i/>
          <w:sz w:val="20"/>
          <w:szCs w:val="20"/>
        </w:rPr>
        <w:t>9</w:t>
      </w:r>
      <w:r w:rsidRPr="00805A2A">
        <w:rPr>
          <w:rFonts w:ascii="Times New Roman" w:eastAsia="Calibri" w:hAnsi="Times New Roman" w:cs="Times New Roman"/>
          <w:i/>
          <w:sz w:val="20"/>
          <w:szCs w:val="20"/>
        </w:rPr>
        <w:t xml:space="preserve"> Fear the Lord, you his godly people, for those who fear him will have all they need. </w:t>
      </w:r>
      <w:r w:rsidRPr="00805A2A">
        <w:rPr>
          <w:rFonts w:ascii="Times New Roman" w:eastAsia="Calibri" w:hAnsi="Times New Roman" w:cs="Times New Roman"/>
          <w:b/>
          <w:bCs/>
          <w:i/>
          <w:sz w:val="20"/>
          <w:szCs w:val="20"/>
        </w:rPr>
        <w:t>10</w:t>
      </w:r>
      <w:r w:rsidRPr="00805A2A">
        <w:rPr>
          <w:rFonts w:ascii="Times New Roman" w:eastAsia="Calibri" w:hAnsi="Times New Roman" w:cs="Times New Roman"/>
          <w:i/>
          <w:sz w:val="20"/>
          <w:szCs w:val="20"/>
        </w:rPr>
        <w:t xml:space="preserve"> Even strong young lions sometimes go hungry, but those who trust in the Lord will lack no good thing. </w:t>
      </w:r>
    </w:p>
    <w:p w:rsidR="00D76E00" w:rsidRDefault="00D76E00" w:rsidP="00D428DB">
      <w:pPr>
        <w:rPr>
          <w:rFonts w:asciiTheme="majorHAnsi" w:hAnsiTheme="majorHAnsi" w:cs="Times New Roman"/>
          <w:b/>
          <w:i/>
        </w:rPr>
      </w:pPr>
    </w:p>
    <w:p w:rsidR="009C192F" w:rsidRPr="00992FE9" w:rsidRDefault="0085399C" w:rsidP="00992FE9">
      <w:pPr>
        <w:rPr>
          <w:rFonts w:asciiTheme="majorHAnsi" w:hAnsiTheme="majorHAnsi" w:cs="Times New Roman"/>
          <w:b/>
          <w:i/>
        </w:rPr>
      </w:pPr>
      <w:r w:rsidRPr="0085399C">
        <w:rPr>
          <w:rFonts w:asciiTheme="majorHAnsi" w:hAnsiTheme="majorHAnsi"/>
          <w:b/>
          <w:i/>
          <w:szCs w:val="20"/>
        </w:rPr>
        <w:t>Next Steps for Growth</w:t>
      </w:r>
      <w:r>
        <w:rPr>
          <w:rFonts w:asciiTheme="majorHAnsi" w:hAnsiTheme="majorHAnsi"/>
          <w:b/>
          <w:i/>
          <w:szCs w:val="20"/>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78"/>
        <w:gridCol w:w="5478"/>
      </w:tblGrid>
      <w:tr w:rsidR="00131B9D" w:rsidTr="0085399C">
        <w:trPr>
          <w:trHeight w:val="1292"/>
        </w:trPr>
        <w:tc>
          <w:tcPr>
            <w:tcW w:w="5478" w:type="dxa"/>
          </w:tcPr>
          <w:p w:rsidR="00131B9D" w:rsidRPr="00D57834" w:rsidRDefault="00785DD0" w:rsidP="00131B9D">
            <w:pPr>
              <w:rPr>
                <w:color w:val="000000" w:themeColor="text1"/>
              </w:rPr>
            </w:pPr>
            <w:r>
              <w:rPr>
                <w:color w:val="000000" w:themeColor="text1"/>
              </w:rPr>
              <w:t>__</w:t>
            </w:r>
            <w:r w:rsidR="00C2069F">
              <w:rPr>
                <w:color w:val="000000" w:themeColor="text1"/>
              </w:rPr>
              <w:t>I want to begin to follow Jesus today</w:t>
            </w:r>
          </w:p>
          <w:p w:rsidR="00131B9D" w:rsidRDefault="00C2069F" w:rsidP="00131B9D">
            <w:pPr>
              <w:rPr>
                <w:color w:val="000000" w:themeColor="text1"/>
              </w:rPr>
            </w:pPr>
            <w:r>
              <w:rPr>
                <w:color w:val="000000" w:themeColor="text1"/>
              </w:rPr>
              <w:t>__I am interested in membership.</w:t>
            </w:r>
          </w:p>
          <w:p w:rsidR="00131B9D" w:rsidRPr="0085399C" w:rsidRDefault="00131B9D" w:rsidP="0085399C">
            <w:pPr>
              <w:rPr>
                <w:color w:val="000000" w:themeColor="text1"/>
              </w:rPr>
            </w:pPr>
            <w:r>
              <w:rPr>
                <w:color w:val="000000" w:themeColor="text1"/>
              </w:rPr>
              <w:t>_</w:t>
            </w:r>
            <w:r w:rsidR="00C2069F">
              <w:rPr>
                <w:color w:val="000000" w:themeColor="text1"/>
              </w:rPr>
              <w:t>_I would like to be baptized.</w:t>
            </w:r>
          </w:p>
        </w:tc>
        <w:tc>
          <w:tcPr>
            <w:tcW w:w="5478" w:type="dxa"/>
          </w:tcPr>
          <w:p w:rsidR="00131B9D" w:rsidRDefault="00131B9D" w:rsidP="00A02CD2">
            <w:pPr>
              <w:rPr>
                <w:color w:val="000000" w:themeColor="text1"/>
              </w:rPr>
            </w:pPr>
            <w:r w:rsidRPr="00D57834">
              <w:rPr>
                <w:color w:val="000000" w:themeColor="text1"/>
              </w:rPr>
              <w:t>__</w:t>
            </w:r>
            <w:r w:rsidR="004A1C07">
              <w:rPr>
                <w:color w:val="000000" w:themeColor="text1"/>
              </w:rPr>
              <w:t xml:space="preserve"> I </w:t>
            </w:r>
            <w:r w:rsidR="009F68AF">
              <w:rPr>
                <w:color w:val="000000" w:themeColor="text1"/>
              </w:rPr>
              <w:t>would like to join a life group</w:t>
            </w:r>
          </w:p>
          <w:p w:rsidR="00CE378F" w:rsidRPr="00D57834" w:rsidRDefault="009F68AF" w:rsidP="00A02CD2">
            <w:pPr>
              <w:rPr>
                <w:color w:val="000000" w:themeColor="text1"/>
              </w:rPr>
            </w:pPr>
            <w:r>
              <w:rPr>
                <w:color w:val="000000" w:themeColor="text1"/>
              </w:rPr>
              <w:t>__ Number of people from our family to attend building project luncheon________.</w:t>
            </w:r>
          </w:p>
        </w:tc>
      </w:tr>
    </w:tbl>
    <w:p w:rsidR="0085399C" w:rsidRDefault="00131B9D" w:rsidP="00131B9D">
      <w:pPr>
        <w:spacing w:line="360" w:lineRule="auto"/>
        <w:rPr>
          <w:color w:val="000000" w:themeColor="text1"/>
          <w:sz w:val="22"/>
          <w:szCs w:val="22"/>
        </w:rPr>
      </w:pPr>
      <w:r w:rsidRPr="00D01A44">
        <w:rPr>
          <w:color w:val="000000" w:themeColor="text1"/>
          <w:sz w:val="22"/>
          <w:szCs w:val="22"/>
        </w:rPr>
        <w:t>Name(s):_______________________________________________________________________________________________________________</w:t>
      </w:r>
      <w:r w:rsidRPr="00D01A44">
        <w:rPr>
          <w:color w:val="000000" w:themeColor="text1"/>
          <w:sz w:val="22"/>
          <w:szCs w:val="22"/>
        </w:rPr>
        <w:br/>
        <w:t>Phone:_________________________________Email:________________________________     ____Change my contact info</w:t>
      </w:r>
    </w:p>
    <w:p w:rsidR="004A1C07" w:rsidRDefault="0085399C" w:rsidP="004A1C07">
      <w:pPr>
        <w:spacing w:line="360" w:lineRule="auto"/>
        <w:rPr>
          <w:color w:val="000000" w:themeColor="text1"/>
          <w:sz w:val="14"/>
          <w:szCs w:val="22"/>
        </w:rPr>
      </w:pPr>
      <w:r>
        <w:rPr>
          <w:color w:val="000000" w:themeColor="text1"/>
          <w:sz w:val="22"/>
          <w:szCs w:val="22"/>
        </w:rPr>
        <w:t>Mailing Address:______________________________________________________________________________________________________</w:t>
      </w:r>
      <w:r w:rsidR="00131B9D" w:rsidRPr="00D01A44">
        <w:rPr>
          <w:color w:val="000000" w:themeColor="text1"/>
          <w:sz w:val="22"/>
          <w:szCs w:val="22"/>
        </w:rPr>
        <w:br/>
        <w:t>I am a:</w:t>
      </w:r>
      <w:r w:rsidR="00131B9D" w:rsidRPr="00D01A44">
        <w:rPr>
          <w:color w:val="000000" w:themeColor="text1"/>
          <w:sz w:val="22"/>
          <w:szCs w:val="22"/>
        </w:rPr>
        <w:tab/>
        <w:t>___1</w:t>
      </w:r>
      <w:r w:rsidR="00131B9D" w:rsidRPr="00D01A44">
        <w:rPr>
          <w:color w:val="000000" w:themeColor="text1"/>
          <w:sz w:val="22"/>
          <w:szCs w:val="22"/>
          <w:vertAlign w:val="superscript"/>
        </w:rPr>
        <w:t>st</w:t>
      </w:r>
      <w:r w:rsidR="00D01A44" w:rsidRPr="00D01A44">
        <w:rPr>
          <w:color w:val="000000" w:themeColor="text1"/>
          <w:sz w:val="22"/>
          <w:szCs w:val="22"/>
        </w:rPr>
        <w:t xml:space="preserve"> time guest </w:t>
      </w:r>
      <w:r w:rsidR="00131B9D" w:rsidRPr="00D01A44">
        <w:rPr>
          <w:color w:val="000000" w:themeColor="text1"/>
          <w:sz w:val="22"/>
          <w:szCs w:val="22"/>
        </w:rPr>
        <w:t xml:space="preserve"> ___2</w:t>
      </w:r>
      <w:r w:rsidR="00131B9D" w:rsidRPr="00D01A44">
        <w:rPr>
          <w:color w:val="000000" w:themeColor="text1"/>
          <w:sz w:val="22"/>
          <w:szCs w:val="22"/>
          <w:vertAlign w:val="superscript"/>
        </w:rPr>
        <w:t>nd</w:t>
      </w:r>
      <w:r w:rsidR="00131B9D" w:rsidRPr="00D01A44">
        <w:rPr>
          <w:color w:val="000000" w:themeColor="text1"/>
          <w:sz w:val="22"/>
          <w:szCs w:val="22"/>
        </w:rPr>
        <w:t xml:space="preserve"> time guest  ___Regular Attendee  ___Member </w:t>
      </w:r>
      <w:r w:rsidR="00131B9D" w:rsidRPr="00D01A44">
        <w:rPr>
          <w:color w:val="000000" w:themeColor="text1"/>
          <w:sz w:val="14"/>
          <w:szCs w:val="22"/>
        </w:rPr>
        <w:t>(taken membership class &amp; committed to membership covenant)</w:t>
      </w: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9F68AF" w:rsidRDefault="009F68AF" w:rsidP="004A1C07">
      <w:pPr>
        <w:spacing w:line="360" w:lineRule="auto"/>
        <w:rPr>
          <w:color w:val="000000" w:themeColor="text1"/>
          <w:sz w:val="14"/>
          <w:szCs w:val="22"/>
        </w:rPr>
      </w:pPr>
    </w:p>
    <w:p w:rsidR="009F68AF" w:rsidRDefault="009F68AF" w:rsidP="004A1C07">
      <w:pPr>
        <w:spacing w:line="360" w:lineRule="auto"/>
        <w:rPr>
          <w:color w:val="000000" w:themeColor="text1"/>
          <w:sz w:val="14"/>
          <w:szCs w:val="22"/>
        </w:rPr>
      </w:pPr>
    </w:p>
    <w:p w:rsidR="009F68AF" w:rsidRDefault="009F68AF" w:rsidP="004A1C07">
      <w:pPr>
        <w:spacing w:line="360" w:lineRule="auto"/>
        <w:rPr>
          <w:color w:val="000000" w:themeColor="text1"/>
          <w:sz w:val="14"/>
          <w:szCs w:val="22"/>
        </w:rPr>
      </w:pPr>
    </w:p>
    <w:p w:rsidR="009F68AF" w:rsidRDefault="009F68AF" w:rsidP="004A1C07">
      <w:pPr>
        <w:spacing w:line="360" w:lineRule="auto"/>
        <w:rPr>
          <w:color w:val="000000" w:themeColor="text1"/>
          <w:sz w:val="14"/>
          <w:szCs w:val="22"/>
        </w:rPr>
      </w:pPr>
    </w:p>
    <w:p w:rsidR="009F68AF" w:rsidRDefault="009F68AF" w:rsidP="004A1C07">
      <w:pPr>
        <w:spacing w:line="360" w:lineRule="auto"/>
        <w:rPr>
          <w:color w:val="000000" w:themeColor="text1"/>
          <w:sz w:val="14"/>
          <w:szCs w:val="22"/>
        </w:rPr>
      </w:pPr>
    </w:p>
    <w:p w:rsidR="009F68AF" w:rsidRDefault="009F68AF" w:rsidP="004A1C07">
      <w:pPr>
        <w:spacing w:line="360" w:lineRule="auto"/>
        <w:rPr>
          <w:color w:val="000000" w:themeColor="text1"/>
          <w:sz w:val="14"/>
          <w:szCs w:val="22"/>
        </w:rPr>
      </w:pPr>
    </w:p>
    <w:p w:rsidR="009F68AF" w:rsidRDefault="009F68AF"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4A1C07" w:rsidRDefault="004A1C07" w:rsidP="004A1C07">
      <w:pPr>
        <w:spacing w:line="360" w:lineRule="auto"/>
        <w:rPr>
          <w:color w:val="000000" w:themeColor="text1"/>
          <w:sz w:val="14"/>
          <w:szCs w:val="22"/>
        </w:rPr>
      </w:pPr>
    </w:p>
    <w:p w:rsidR="00131B9D" w:rsidRPr="00972468" w:rsidRDefault="00131B9D" w:rsidP="00972468">
      <w:pPr>
        <w:pStyle w:val="NoSpacing"/>
        <w:rPr>
          <w:sz w:val="22"/>
          <w:szCs w:val="22"/>
        </w:rPr>
      </w:pPr>
      <w:r w:rsidRPr="00972468">
        <w:rPr>
          <w:sz w:val="22"/>
          <w:szCs w:val="22"/>
        </w:rPr>
        <w:t xml:space="preserve">Prayer Requests/Praise Items:   __ </w:t>
      </w:r>
      <w:r w:rsidRPr="00972468">
        <w:rPr>
          <w:sz w:val="20"/>
          <w:szCs w:val="20"/>
        </w:rPr>
        <w:t>Put this on the prayer chain.</w:t>
      </w:r>
    </w:p>
    <w:p w:rsidR="00972468" w:rsidRPr="00972468" w:rsidRDefault="00972468" w:rsidP="00972468">
      <w:pPr>
        <w:pStyle w:val="NoSpacing"/>
        <w:rPr>
          <w:sz w:val="22"/>
          <w:szCs w:val="22"/>
        </w:rPr>
      </w:pPr>
      <w:r w:rsidRPr="00972468">
        <w:rPr>
          <w:sz w:val="22"/>
          <w:szCs w:val="22"/>
        </w:rPr>
        <w:t>Request for Assistance __</w:t>
      </w:r>
    </w:p>
    <w:p w:rsidR="00972468" w:rsidRPr="004A1C07" w:rsidRDefault="00972468" w:rsidP="004A1C07">
      <w:pPr>
        <w:spacing w:line="360" w:lineRule="auto"/>
        <w:rPr>
          <w:color w:val="000000" w:themeColor="text1"/>
          <w:sz w:val="14"/>
          <w:szCs w:val="22"/>
        </w:rPr>
      </w:pPr>
    </w:p>
    <w:p w:rsidR="00131B9D" w:rsidRPr="00D57161" w:rsidRDefault="00131B9D">
      <w:pPr>
        <w:rPr>
          <w:sz w:val="20"/>
          <w:szCs w:val="20"/>
        </w:rPr>
      </w:pPr>
    </w:p>
    <w:sectPr w:rsidR="00131B9D" w:rsidRPr="00D57161" w:rsidSect="009E09E0">
      <w:pgSz w:w="12240" w:h="15840"/>
      <w:pgMar w:top="634" w:right="634" w:bottom="45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858" w:rsidRDefault="00797858" w:rsidP="009E09E0">
      <w:r>
        <w:separator/>
      </w:r>
    </w:p>
  </w:endnote>
  <w:endnote w:type="continuationSeparator" w:id="0">
    <w:p w:rsidR="00797858" w:rsidRDefault="00797858" w:rsidP="009E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858" w:rsidRDefault="00797858" w:rsidP="009E09E0">
      <w:r>
        <w:separator/>
      </w:r>
    </w:p>
  </w:footnote>
  <w:footnote w:type="continuationSeparator" w:id="0">
    <w:p w:rsidR="00797858" w:rsidRDefault="00797858" w:rsidP="009E0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17C"/>
    <w:multiLevelType w:val="hybridMultilevel"/>
    <w:tmpl w:val="E5EE5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836D8"/>
    <w:multiLevelType w:val="hybridMultilevel"/>
    <w:tmpl w:val="8B98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D27D8"/>
    <w:multiLevelType w:val="hybridMultilevel"/>
    <w:tmpl w:val="7BEC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A6105"/>
    <w:multiLevelType w:val="hybridMultilevel"/>
    <w:tmpl w:val="DE3C1CE2"/>
    <w:lvl w:ilvl="0" w:tplc="542A63BC">
      <w:start w:val="1"/>
      <w:numFmt w:val="decimal"/>
      <w:lvlText w:val="%1)"/>
      <w:lvlJc w:val="left"/>
      <w:pPr>
        <w:ind w:left="720" w:hanging="360"/>
      </w:pPr>
      <w:rPr>
        <w:rFonts w:asciiTheme="majorHAnsi" w:eastAsia="Times New Roman" w:hAnsiTheme="maj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C7CC4"/>
    <w:multiLevelType w:val="hybridMultilevel"/>
    <w:tmpl w:val="683A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B0D3C"/>
    <w:multiLevelType w:val="hybridMultilevel"/>
    <w:tmpl w:val="D00024E4"/>
    <w:lvl w:ilvl="0" w:tplc="B6BCD72E">
      <w:start w:val="1"/>
      <w:numFmt w:val="decimal"/>
      <w:lvlText w:val="%1)"/>
      <w:lvlJc w:val="left"/>
      <w:pPr>
        <w:ind w:left="720" w:hanging="360"/>
      </w:pPr>
      <w:rPr>
        <w:rFonts w:asciiTheme="minorHAnsi" w:hAnsiTheme="minorHAnsi" w:hint="default"/>
        <w:b/>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76682"/>
    <w:multiLevelType w:val="hybridMultilevel"/>
    <w:tmpl w:val="6DACE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8753C"/>
    <w:multiLevelType w:val="hybridMultilevel"/>
    <w:tmpl w:val="ACA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29AC"/>
    <w:multiLevelType w:val="hybridMultilevel"/>
    <w:tmpl w:val="CD7E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8188A"/>
    <w:multiLevelType w:val="hybridMultilevel"/>
    <w:tmpl w:val="430A65BA"/>
    <w:lvl w:ilvl="0" w:tplc="16145ACA">
      <w:start w:val="1"/>
      <w:numFmt w:val="decimal"/>
      <w:lvlText w:val="%1."/>
      <w:lvlJc w:val="left"/>
      <w:pPr>
        <w:ind w:left="720" w:hanging="360"/>
      </w:pPr>
      <w:rPr>
        <w:rFonts w:asciiTheme="majorHAnsi" w:hAnsiTheme="majorHAnsi" w:hint="default"/>
        <w:b/>
        <w:i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30A08"/>
    <w:multiLevelType w:val="hybridMultilevel"/>
    <w:tmpl w:val="DAF4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50049"/>
    <w:multiLevelType w:val="hybridMultilevel"/>
    <w:tmpl w:val="2E44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E4738"/>
    <w:multiLevelType w:val="hybridMultilevel"/>
    <w:tmpl w:val="EA2C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21D57"/>
    <w:multiLevelType w:val="hybridMultilevel"/>
    <w:tmpl w:val="94E2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9477B"/>
    <w:multiLevelType w:val="hybridMultilevel"/>
    <w:tmpl w:val="0FF4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A75E4"/>
    <w:multiLevelType w:val="hybridMultilevel"/>
    <w:tmpl w:val="B8005BC8"/>
    <w:lvl w:ilvl="0" w:tplc="5B6EDDB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3"/>
  </w:num>
  <w:num w:numId="5">
    <w:abstractNumId w:val="12"/>
  </w:num>
  <w:num w:numId="6">
    <w:abstractNumId w:val="13"/>
  </w:num>
  <w:num w:numId="7">
    <w:abstractNumId w:val="8"/>
  </w:num>
  <w:num w:numId="8">
    <w:abstractNumId w:val="9"/>
  </w:num>
  <w:num w:numId="9">
    <w:abstractNumId w:val="6"/>
  </w:num>
  <w:num w:numId="10">
    <w:abstractNumId w:val="0"/>
  </w:num>
  <w:num w:numId="11">
    <w:abstractNumId w:val="1"/>
  </w:num>
  <w:num w:numId="12">
    <w:abstractNumId w:val="5"/>
  </w:num>
  <w:num w:numId="13">
    <w:abstractNumId w:val="2"/>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627C"/>
    <w:rsid w:val="000357F2"/>
    <w:rsid w:val="000372C0"/>
    <w:rsid w:val="00074FAE"/>
    <w:rsid w:val="00077D44"/>
    <w:rsid w:val="000E2190"/>
    <w:rsid w:val="00131B9D"/>
    <w:rsid w:val="00160126"/>
    <w:rsid w:val="00167F4C"/>
    <w:rsid w:val="00183DF7"/>
    <w:rsid w:val="001C6B43"/>
    <w:rsid w:val="001E04DC"/>
    <w:rsid w:val="001E6D4B"/>
    <w:rsid w:val="001E7B95"/>
    <w:rsid w:val="00204195"/>
    <w:rsid w:val="00220E68"/>
    <w:rsid w:val="00230DCB"/>
    <w:rsid w:val="002323B5"/>
    <w:rsid w:val="002411E6"/>
    <w:rsid w:val="00244E5E"/>
    <w:rsid w:val="0024514F"/>
    <w:rsid w:val="00246205"/>
    <w:rsid w:val="002C30F9"/>
    <w:rsid w:val="002F5539"/>
    <w:rsid w:val="003437C1"/>
    <w:rsid w:val="003A09D7"/>
    <w:rsid w:val="003C2F0E"/>
    <w:rsid w:val="003F6529"/>
    <w:rsid w:val="00442546"/>
    <w:rsid w:val="004A1C07"/>
    <w:rsid w:val="00507A17"/>
    <w:rsid w:val="00512671"/>
    <w:rsid w:val="00535A71"/>
    <w:rsid w:val="00551AD2"/>
    <w:rsid w:val="00557875"/>
    <w:rsid w:val="005732BB"/>
    <w:rsid w:val="005800B3"/>
    <w:rsid w:val="0058146B"/>
    <w:rsid w:val="005A5F22"/>
    <w:rsid w:val="005B72B9"/>
    <w:rsid w:val="005E0199"/>
    <w:rsid w:val="00616583"/>
    <w:rsid w:val="0062627C"/>
    <w:rsid w:val="00627540"/>
    <w:rsid w:val="00640305"/>
    <w:rsid w:val="00644718"/>
    <w:rsid w:val="00686C38"/>
    <w:rsid w:val="006B3DA0"/>
    <w:rsid w:val="007313C2"/>
    <w:rsid w:val="00733B7B"/>
    <w:rsid w:val="0075226A"/>
    <w:rsid w:val="00756E0E"/>
    <w:rsid w:val="00785DD0"/>
    <w:rsid w:val="00797858"/>
    <w:rsid w:val="007A6A35"/>
    <w:rsid w:val="007B21CB"/>
    <w:rsid w:val="007D6852"/>
    <w:rsid w:val="00805A2A"/>
    <w:rsid w:val="008066B9"/>
    <w:rsid w:val="00806A42"/>
    <w:rsid w:val="00811949"/>
    <w:rsid w:val="008363D9"/>
    <w:rsid w:val="0085399C"/>
    <w:rsid w:val="00893863"/>
    <w:rsid w:val="00896740"/>
    <w:rsid w:val="008B22DF"/>
    <w:rsid w:val="008D0E46"/>
    <w:rsid w:val="008D5691"/>
    <w:rsid w:val="00924D30"/>
    <w:rsid w:val="0094096E"/>
    <w:rsid w:val="009419F6"/>
    <w:rsid w:val="009469A7"/>
    <w:rsid w:val="00972278"/>
    <w:rsid w:val="00972468"/>
    <w:rsid w:val="00992FE9"/>
    <w:rsid w:val="009C192F"/>
    <w:rsid w:val="009E09E0"/>
    <w:rsid w:val="009F68AF"/>
    <w:rsid w:val="009F7CEE"/>
    <w:rsid w:val="00A02CD2"/>
    <w:rsid w:val="00A44C11"/>
    <w:rsid w:val="00A557A3"/>
    <w:rsid w:val="00A771F7"/>
    <w:rsid w:val="00AA5421"/>
    <w:rsid w:val="00AB53F5"/>
    <w:rsid w:val="00AF362C"/>
    <w:rsid w:val="00B21201"/>
    <w:rsid w:val="00B2364A"/>
    <w:rsid w:val="00B306D4"/>
    <w:rsid w:val="00C107B1"/>
    <w:rsid w:val="00C16BA4"/>
    <w:rsid w:val="00C2069F"/>
    <w:rsid w:val="00C34603"/>
    <w:rsid w:val="00C40537"/>
    <w:rsid w:val="00C51237"/>
    <w:rsid w:val="00C607B4"/>
    <w:rsid w:val="00C66E05"/>
    <w:rsid w:val="00C90BD9"/>
    <w:rsid w:val="00C94FB1"/>
    <w:rsid w:val="00CA4268"/>
    <w:rsid w:val="00CE378F"/>
    <w:rsid w:val="00D01A44"/>
    <w:rsid w:val="00D4013A"/>
    <w:rsid w:val="00D428DB"/>
    <w:rsid w:val="00D50704"/>
    <w:rsid w:val="00D52609"/>
    <w:rsid w:val="00D57161"/>
    <w:rsid w:val="00D76E00"/>
    <w:rsid w:val="00D8632C"/>
    <w:rsid w:val="00D905C2"/>
    <w:rsid w:val="00D955F8"/>
    <w:rsid w:val="00DA0DAF"/>
    <w:rsid w:val="00DB6B08"/>
    <w:rsid w:val="00DC551A"/>
    <w:rsid w:val="00DD6177"/>
    <w:rsid w:val="00DF17A1"/>
    <w:rsid w:val="00E24F33"/>
    <w:rsid w:val="00E2699D"/>
    <w:rsid w:val="00E42AA2"/>
    <w:rsid w:val="00E6407E"/>
    <w:rsid w:val="00E90894"/>
    <w:rsid w:val="00EA172B"/>
    <w:rsid w:val="00EB435D"/>
    <w:rsid w:val="00EE655B"/>
    <w:rsid w:val="00F34CBF"/>
    <w:rsid w:val="00F474C5"/>
    <w:rsid w:val="00F61C05"/>
    <w:rsid w:val="00FA7D18"/>
    <w:rsid w:val="00FD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184C24-C832-4D82-BD4F-D44829C5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D4"/>
    <w:pPr>
      <w:ind w:left="720"/>
      <w:contextualSpacing/>
    </w:pPr>
  </w:style>
  <w:style w:type="table" w:styleId="TableGrid">
    <w:name w:val="Table Grid"/>
    <w:basedOn w:val="TableNormal"/>
    <w:uiPriority w:val="59"/>
    <w:rsid w:val="00131B9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2C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02CD2"/>
    <w:rPr>
      <w:color w:val="0000FF"/>
      <w:u w:val="single"/>
    </w:rPr>
  </w:style>
  <w:style w:type="paragraph" w:styleId="NoSpacing">
    <w:name w:val="No Spacing"/>
    <w:uiPriority w:val="1"/>
    <w:qFormat/>
    <w:rsid w:val="00972468"/>
  </w:style>
  <w:style w:type="paragraph" w:styleId="BalloonText">
    <w:name w:val="Balloon Text"/>
    <w:basedOn w:val="Normal"/>
    <w:link w:val="BalloonTextChar"/>
    <w:uiPriority w:val="99"/>
    <w:semiHidden/>
    <w:unhideWhenUsed/>
    <w:rsid w:val="00A55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1414">
      <w:bodyDiv w:val="1"/>
      <w:marLeft w:val="0"/>
      <w:marRight w:val="0"/>
      <w:marTop w:val="0"/>
      <w:marBottom w:val="0"/>
      <w:divBdr>
        <w:top w:val="none" w:sz="0" w:space="0" w:color="auto"/>
        <w:left w:val="none" w:sz="0" w:space="0" w:color="auto"/>
        <w:bottom w:val="none" w:sz="0" w:space="0" w:color="auto"/>
        <w:right w:val="none" w:sz="0" w:space="0" w:color="auto"/>
      </w:divBdr>
    </w:div>
    <w:div w:id="567420854">
      <w:bodyDiv w:val="1"/>
      <w:marLeft w:val="0"/>
      <w:marRight w:val="0"/>
      <w:marTop w:val="0"/>
      <w:marBottom w:val="0"/>
      <w:divBdr>
        <w:top w:val="none" w:sz="0" w:space="0" w:color="auto"/>
        <w:left w:val="none" w:sz="0" w:space="0" w:color="auto"/>
        <w:bottom w:val="none" w:sz="0" w:space="0" w:color="auto"/>
        <w:right w:val="none" w:sz="0" w:space="0" w:color="auto"/>
      </w:divBdr>
    </w:div>
    <w:div w:id="662590671">
      <w:bodyDiv w:val="1"/>
      <w:marLeft w:val="0"/>
      <w:marRight w:val="0"/>
      <w:marTop w:val="0"/>
      <w:marBottom w:val="0"/>
      <w:divBdr>
        <w:top w:val="none" w:sz="0" w:space="0" w:color="auto"/>
        <w:left w:val="none" w:sz="0" w:space="0" w:color="auto"/>
        <w:bottom w:val="none" w:sz="0" w:space="0" w:color="auto"/>
        <w:right w:val="none" w:sz="0" w:space="0" w:color="auto"/>
      </w:divBdr>
    </w:div>
    <w:div w:id="1023168984">
      <w:bodyDiv w:val="1"/>
      <w:marLeft w:val="0"/>
      <w:marRight w:val="0"/>
      <w:marTop w:val="0"/>
      <w:marBottom w:val="0"/>
      <w:divBdr>
        <w:top w:val="none" w:sz="0" w:space="0" w:color="auto"/>
        <w:left w:val="none" w:sz="0" w:space="0" w:color="auto"/>
        <w:bottom w:val="none" w:sz="0" w:space="0" w:color="auto"/>
        <w:right w:val="none" w:sz="0" w:space="0" w:color="auto"/>
      </w:divBdr>
    </w:div>
    <w:div w:id="1089811214">
      <w:bodyDiv w:val="1"/>
      <w:marLeft w:val="0"/>
      <w:marRight w:val="0"/>
      <w:marTop w:val="0"/>
      <w:marBottom w:val="0"/>
      <w:divBdr>
        <w:top w:val="none" w:sz="0" w:space="0" w:color="auto"/>
        <w:left w:val="none" w:sz="0" w:space="0" w:color="auto"/>
        <w:bottom w:val="none" w:sz="0" w:space="0" w:color="auto"/>
        <w:right w:val="none" w:sz="0" w:space="0" w:color="auto"/>
      </w:divBdr>
    </w:div>
    <w:div w:id="2117485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Grace Bible Church</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Hallock</dc:creator>
  <cp:lastModifiedBy>Reception</cp:lastModifiedBy>
  <cp:revision>2</cp:revision>
  <cp:lastPrinted>2017-08-31T21:53:00Z</cp:lastPrinted>
  <dcterms:created xsi:type="dcterms:W3CDTF">2017-09-03T17:07:00Z</dcterms:created>
  <dcterms:modified xsi:type="dcterms:W3CDTF">2017-09-03T17:07:00Z</dcterms:modified>
</cp:coreProperties>
</file>