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00B2" w14:textId="63F9CCD9" w:rsidR="00834E8C" w:rsidRPr="003426CD" w:rsidRDefault="003426CD" w:rsidP="003426CD">
      <w:pPr>
        <w:jc w:val="center"/>
        <w:rPr>
          <w:rFonts w:ascii="Arial" w:hAnsi="Arial" w:cs="Arial"/>
          <w:b/>
          <w:bCs/>
          <w:sz w:val="28"/>
          <w:szCs w:val="28"/>
        </w:rPr>
      </w:pPr>
      <w:r>
        <w:rPr>
          <w:rFonts w:ascii="Arial" w:hAnsi="Arial" w:cs="Arial"/>
          <w:b/>
          <w:bCs/>
          <w:sz w:val="28"/>
          <w:szCs w:val="28"/>
        </w:rPr>
        <w:t>Enduring</w:t>
      </w:r>
      <w:r w:rsidR="00834E8C" w:rsidRPr="003426CD">
        <w:rPr>
          <w:rFonts w:ascii="Arial" w:hAnsi="Arial" w:cs="Arial"/>
          <w:b/>
          <w:bCs/>
          <w:sz w:val="28"/>
          <w:szCs w:val="28"/>
        </w:rPr>
        <w:t xml:space="preserve"> Lessons of 2020</w:t>
      </w:r>
    </w:p>
    <w:p w14:paraId="3C14F790" w14:textId="53CA5CD1" w:rsidR="00834E8C" w:rsidRDefault="003426CD" w:rsidP="003426CD">
      <w:pPr>
        <w:jc w:val="center"/>
        <w:rPr>
          <w:rFonts w:ascii="Arial" w:hAnsi="Arial" w:cs="Arial"/>
          <w:sz w:val="28"/>
          <w:szCs w:val="28"/>
        </w:rPr>
      </w:pPr>
      <w:r>
        <w:rPr>
          <w:rFonts w:ascii="Arial" w:hAnsi="Arial" w:cs="Arial"/>
          <w:sz w:val="28"/>
          <w:szCs w:val="28"/>
        </w:rPr>
        <w:t>Sunday, January 03, 2021</w:t>
      </w:r>
    </w:p>
    <w:p w14:paraId="1557A8C7" w14:textId="77777777" w:rsidR="003426CD" w:rsidRPr="003426CD" w:rsidRDefault="003426CD">
      <w:pPr>
        <w:rPr>
          <w:rFonts w:ascii="Arial" w:hAnsi="Arial" w:cs="Arial"/>
          <w:sz w:val="28"/>
          <w:szCs w:val="28"/>
        </w:rPr>
      </w:pPr>
    </w:p>
    <w:p w14:paraId="1D6F500A" w14:textId="2DBA6F0A" w:rsidR="005460A7" w:rsidRPr="003426CD" w:rsidRDefault="005460A7">
      <w:pPr>
        <w:rPr>
          <w:rFonts w:ascii="Arial" w:hAnsi="Arial" w:cs="Arial"/>
          <w:sz w:val="28"/>
          <w:szCs w:val="28"/>
        </w:rPr>
      </w:pPr>
      <w:r w:rsidRPr="003426CD">
        <w:rPr>
          <w:rFonts w:ascii="Arial" w:hAnsi="Arial" w:cs="Arial"/>
          <w:sz w:val="28"/>
          <w:szCs w:val="28"/>
        </w:rPr>
        <w:t>Not much we want to carry from 2020 into 2021. We’ll make a huge mistake if we don’t learn from the past</w:t>
      </w:r>
    </w:p>
    <w:p w14:paraId="75DFD659" w14:textId="77777777" w:rsidR="003426CD" w:rsidRPr="003426CD" w:rsidRDefault="003426CD" w:rsidP="003426CD">
      <w:pPr>
        <w:rPr>
          <w:rFonts w:ascii="Arial" w:hAnsi="Arial" w:cs="Arial"/>
          <w:b/>
          <w:bCs/>
          <w:sz w:val="28"/>
          <w:szCs w:val="28"/>
        </w:rPr>
      </w:pPr>
      <w:r w:rsidRPr="003426CD">
        <w:rPr>
          <w:rFonts w:ascii="Arial" w:hAnsi="Arial" w:cs="Arial"/>
          <w:b/>
          <w:bCs/>
          <w:sz w:val="28"/>
          <w:szCs w:val="28"/>
        </w:rPr>
        <w:t>Having nowhere to go and not much to do is not the same as rest.</w:t>
      </w:r>
    </w:p>
    <w:p w14:paraId="68081628" w14:textId="77777777" w:rsidR="00695003" w:rsidRPr="003426CD" w:rsidRDefault="00695003" w:rsidP="00695003">
      <w:pPr>
        <w:rPr>
          <w:rFonts w:ascii="Arial" w:hAnsi="Arial" w:cs="Arial"/>
          <w:b/>
          <w:bCs/>
          <w:sz w:val="28"/>
          <w:szCs w:val="28"/>
        </w:rPr>
      </w:pPr>
      <w:r w:rsidRPr="003426CD">
        <w:rPr>
          <w:rFonts w:ascii="Arial" w:hAnsi="Arial" w:cs="Arial"/>
          <w:b/>
          <w:bCs/>
          <w:sz w:val="28"/>
          <w:szCs w:val="28"/>
        </w:rPr>
        <w:t>You’ll never make everyone happy.</w:t>
      </w:r>
    </w:p>
    <w:p w14:paraId="1946DB78" w14:textId="77777777" w:rsidR="00695003" w:rsidRPr="003426CD" w:rsidRDefault="00695003" w:rsidP="00695003">
      <w:pPr>
        <w:rPr>
          <w:rFonts w:ascii="Arial" w:hAnsi="Arial" w:cs="Arial"/>
          <w:b/>
          <w:bCs/>
          <w:sz w:val="28"/>
          <w:szCs w:val="28"/>
        </w:rPr>
      </w:pPr>
      <w:r w:rsidRPr="003426CD">
        <w:rPr>
          <w:rFonts w:ascii="Arial" w:hAnsi="Arial" w:cs="Arial"/>
          <w:b/>
          <w:bCs/>
          <w:sz w:val="28"/>
          <w:szCs w:val="28"/>
        </w:rPr>
        <w:t>Save for a rainy day.</w:t>
      </w:r>
    </w:p>
    <w:p w14:paraId="7838ADF2" w14:textId="77777777" w:rsidR="003426CD" w:rsidRPr="003426CD" w:rsidRDefault="003426CD" w:rsidP="003426CD">
      <w:pPr>
        <w:rPr>
          <w:rFonts w:ascii="Arial" w:hAnsi="Arial" w:cs="Arial"/>
          <w:b/>
          <w:bCs/>
          <w:sz w:val="28"/>
          <w:szCs w:val="28"/>
        </w:rPr>
      </w:pPr>
      <w:r w:rsidRPr="003426CD">
        <w:rPr>
          <w:rFonts w:ascii="Arial" w:hAnsi="Arial" w:cs="Arial"/>
          <w:b/>
          <w:bCs/>
          <w:sz w:val="28"/>
          <w:szCs w:val="28"/>
        </w:rPr>
        <w:t>There is no “normal.” And that’s okay.</w:t>
      </w:r>
    </w:p>
    <w:p w14:paraId="317622BD" w14:textId="77777777" w:rsidR="003426CD" w:rsidRPr="003426CD" w:rsidRDefault="003426CD" w:rsidP="003426CD">
      <w:pPr>
        <w:rPr>
          <w:rFonts w:ascii="Arial" w:hAnsi="Arial" w:cs="Arial"/>
          <w:sz w:val="28"/>
          <w:szCs w:val="28"/>
        </w:rPr>
      </w:pPr>
      <w:r w:rsidRPr="003426CD">
        <w:rPr>
          <w:rFonts w:ascii="Arial" w:hAnsi="Arial" w:cs="Arial"/>
          <w:i/>
          <w:iCs/>
          <w:sz w:val="28"/>
          <w:szCs w:val="28"/>
        </w:rPr>
        <w:t xml:space="preserve">“Though the fig tree does not bud     and there are no grapes on the vines, though the olive crop fails and the fields produce no food, though there are no sheep in the pen and no cattle in the stalls, 18 yet I will rejoice in the Lord, I will be joyful in God my Savior. 19 The Sovereign Lord is my strength; he makes my feet like the feet of a </w:t>
      </w:r>
      <w:proofErr w:type="gramStart"/>
      <w:r w:rsidRPr="003426CD">
        <w:rPr>
          <w:rFonts w:ascii="Arial" w:hAnsi="Arial" w:cs="Arial"/>
          <w:i/>
          <w:iCs/>
          <w:sz w:val="28"/>
          <w:szCs w:val="28"/>
        </w:rPr>
        <w:t>deer,</w:t>
      </w:r>
      <w:proofErr w:type="gramEnd"/>
      <w:r w:rsidRPr="003426CD">
        <w:rPr>
          <w:rFonts w:ascii="Arial" w:hAnsi="Arial" w:cs="Arial"/>
          <w:i/>
          <w:iCs/>
          <w:sz w:val="28"/>
          <w:szCs w:val="28"/>
        </w:rPr>
        <w:t xml:space="preserve"> he enables me to tread on the heights.”</w:t>
      </w:r>
      <w:r w:rsidRPr="003426CD">
        <w:rPr>
          <w:rFonts w:ascii="Arial" w:hAnsi="Arial" w:cs="Arial"/>
          <w:sz w:val="28"/>
          <w:szCs w:val="28"/>
        </w:rPr>
        <w:t xml:space="preserve"> Habakkuk 3:17-19</w:t>
      </w:r>
    </w:p>
    <w:p w14:paraId="4FDD902D" w14:textId="77777777" w:rsidR="003426CD" w:rsidRDefault="003426CD" w:rsidP="00695003">
      <w:pPr>
        <w:rPr>
          <w:rFonts w:ascii="Arial" w:hAnsi="Arial" w:cs="Arial"/>
          <w:b/>
          <w:bCs/>
          <w:sz w:val="28"/>
          <w:szCs w:val="28"/>
        </w:rPr>
      </w:pPr>
    </w:p>
    <w:p w14:paraId="4E5E4364" w14:textId="7D1954F7" w:rsidR="00695003" w:rsidRPr="003426CD" w:rsidRDefault="00695003" w:rsidP="00695003">
      <w:pPr>
        <w:rPr>
          <w:rFonts w:ascii="Arial" w:hAnsi="Arial" w:cs="Arial"/>
          <w:b/>
          <w:bCs/>
          <w:sz w:val="28"/>
          <w:szCs w:val="28"/>
        </w:rPr>
      </w:pPr>
      <w:r w:rsidRPr="003426CD">
        <w:rPr>
          <w:rFonts w:ascii="Arial" w:hAnsi="Arial" w:cs="Arial"/>
          <w:b/>
          <w:bCs/>
          <w:sz w:val="28"/>
          <w:szCs w:val="28"/>
        </w:rPr>
        <w:t>Don’t wait. Don’t put it off till later.</w:t>
      </w:r>
      <w:bookmarkStart w:id="0" w:name="_GoBack"/>
      <w:bookmarkEnd w:id="0"/>
    </w:p>
    <w:p w14:paraId="52FB5C26" w14:textId="77777777" w:rsidR="000851B2" w:rsidRPr="003426CD" w:rsidRDefault="000851B2" w:rsidP="000851B2">
      <w:pPr>
        <w:rPr>
          <w:rFonts w:ascii="Arial" w:hAnsi="Arial" w:cs="Arial"/>
          <w:sz w:val="28"/>
          <w:szCs w:val="28"/>
        </w:rPr>
      </w:pPr>
      <w:r w:rsidRPr="003426CD">
        <w:rPr>
          <w:rFonts w:ascii="Arial" w:hAnsi="Arial" w:cs="Arial"/>
          <w:sz w:val="28"/>
          <w:szCs w:val="28"/>
        </w:rPr>
        <w:t>1 Thessalonians 4:11-12, “You should mind your own business and work with your hands, just as we told you, 12 so that your daily life may win the respect of outsiders and so that you will not be dependent on anybody.</w:t>
      </w:r>
    </w:p>
    <w:p w14:paraId="309BF13F" w14:textId="07559633" w:rsidR="00695003" w:rsidRPr="003426CD" w:rsidRDefault="00B41BEE" w:rsidP="00695003">
      <w:pPr>
        <w:rPr>
          <w:rFonts w:ascii="Arial" w:hAnsi="Arial" w:cs="Arial"/>
          <w:sz w:val="28"/>
          <w:szCs w:val="28"/>
        </w:rPr>
      </w:pPr>
      <w:r w:rsidRPr="003426CD">
        <w:rPr>
          <w:rFonts w:ascii="Arial" w:hAnsi="Arial" w:cs="Arial"/>
          <w:sz w:val="28"/>
          <w:szCs w:val="28"/>
        </w:rPr>
        <w:t xml:space="preserve">Sluggards do not plow in season; </w:t>
      </w:r>
      <w:proofErr w:type="gramStart"/>
      <w:r w:rsidRPr="003426CD">
        <w:rPr>
          <w:rFonts w:ascii="Arial" w:hAnsi="Arial" w:cs="Arial"/>
          <w:sz w:val="28"/>
          <w:szCs w:val="28"/>
        </w:rPr>
        <w:t>so</w:t>
      </w:r>
      <w:proofErr w:type="gramEnd"/>
      <w:r w:rsidRPr="003426CD">
        <w:rPr>
          <w:rFonts w:ascii="Arial" w:hAnsi="Arial" w:cs="Arial"/>
          <w:sz w:val="28"/>
          <w:szCs w:val="28"/>
        </w:rPr>
        <w:t xml:space="preserve"> at harvest time they look but find nothing. Ecclesiastes says there is a time for everything. Don’t miss the opportunity. Ephesians 5 and Colossians 4 both talk about making the most of every opportunity, because the “days are evil”  </w:t>
      </w:r>
    </w:p>
    <w:p w14:paraId="10B51A5F" w14:textId="77777777" w:rsidR="003426CD" w:rsidRDefault="003426CD">
      <w:pPr>
        <w:rPr>
          <w:rFonts w:ascii="Arial" w:hAnsi="Arial" w:cs="Arial"/>
          <w:b/>
          <w:bCs/>
          <w:sz w:val="28"/>
          <w:szCs w:val="28"/>
        </w:rPr>
      </w:pPr>
    </w:p>
    <w:p w14:paraId="5004D1F8" w14:textId="01F0DF59" w:rsidR="00B41BEE" w:rsidRPr="003426CD" w:rsidRDefault="00695003">
      <w:pPr>
        <w:rPr>
          <w:rFonts w:ascii="Arial" w:hAnsi="Arial" w:cs="Arial"/>
          <w:sz w:val="28"/>
          <w:szCs w:val="28"/>
        </w:rPr>
      </w:pPr>
      <w:r w:rsidRPr="003426CD">
        <w:rPr>
          <w:rFonts w:ascii="Arial" w:hAnsi="Arial" w:cs="Arial"/>
          <w:b/>
          <w:bCs/>
          <w:sz w:val="28"/>
          <w:szCs w:val="28"/>
        </w:rPr>
        <w:t>There’s no room for division among God’s people.</w:t>
      </w:r>
      <w:r w:rsidRPr="003426CD">
        <w:rPr>
          <w:rFonts w:ascii="Arial" w:hAnsi="Arial" w:cs="Arial"/>
          <w:sz w:val="28"/>
          <w:szCs w:val="28"/>
        </w:rPr>
        <w:t xml:space="preserve"> </w:t>
      </w:r>
    </w:p>
    <w:p w14:paraId="2329C809" w14:textId="213D7ACB" w:rsidR="00834E8C" w:rsidRDefault="003426CD">
      <w:pPr>
        <w:rPr>
          <w:rFonts w:ascii="Arial" w:hAnsi="Arial" w:cs="Arial"/>
          <w:sz w:val="28"/>
          <w:szCs w:val="28"/>
        </w:rPr>
      </w:pPr>
      <w:r>
        <w:rPr>
          <w:rFonts w:ascii="Arial" w:hAnsi="Arial" w:cs="Arial"/>
          <w:sz w:val="28"/>
          <w:szCs w:val="28"/>
        </w:rPr>
        <w:t xml:space="preserve">Favoritism and discrimination cannot be a part of a Christ-follower. James calls favoritism outright “sin” (2:9) and forbids it (2:1). </w:t>
      </w:r>
      <w:r w:rsidR="005460A7" w:rsidRPr="003426CD">
        <w:rPr>
          <w:rFonts w:ascii="Arial" w:hAnsi="Arial" w:cs="Arial"/>
          <w:sz w:val="28"/>
          <w:szCs w:val="28"/>
        </w:rPr>
        <w:t>Galatians 3:28, “There is neither Jew nor Gentile, neither slave nor free, nor is there male and female, for you are all one in Christ Jesus.”</w:t>
      </w:r>
    </w:p>
    <w:p w14:paraId="4E9C71E5" w14:textId="4530C31D" w:rsidR="003426CD" w:rsidRPr="003426CD" w:rsidRDefault="003426CD">
      <w:pPr>
        <w:rPr>
          <w:rFonts w:ascii="Arial" w:hAnsi="Arial" w:cs="Arial"/>
          <w:sz w:val="28"/>
          <w:szCs w:val="28"/>
        </w:rPr>
      </w:pPr>
      <w:r>
        <w:rPr>
          <w:rFonts w:ascii="Arial" w:hAnsi="Arial" w:cs="Arial"/>
          <w:sz w:val="28"/>
          <w:szCs w:val="28"/>
        </w:rPr>
        <w:lastRenderedPageBreak/>
        <w:t>We are brought together by the love and sacrifice of Jesus. Paul says Jesus Himself is our peace, bringing us together (Ephesians 2:14).</w:t>
      </w:r>
    </w:p>
    <w:p w14:paraId="73D44EEA" w14:textId="77777777" w:rsidR="003426CD" w:rsidRDefault="003426CD">
      <w:pPr>
        <w:rPr>
          <w:rFonts w:ascii="Arial" w:hAnsi="Arial" w:cs="Arial"/>
          <w:b/>
          <w:bCs/>
          <w:sz w:val="28"/>
          <w:szCs w:val="28"/>
        </w:rPr>
      </w:pPr>
    </w:p>
    <w:p w14:paraId="15F8D875" w14:textId="36BC60A4" w:rsidR="00851A3E" w:rsidRPr="003426CD" w:rsidRDefault="003426CD">
      <w:pPr>
        <w:rPr>
          <w:rFonts w:ascii="Arial" w:hAnsi="Arial" w:cs="Arial"/>
          <w:b/>
          <w:bCs/>
          <w:sz w:val="28"/>
          <w:szCs w:val="28"/>
        </w:rPr>
      </w:pPr>
      <w:r>
        <w:rPr>
          <w:rFonts w:ascii="Arial" w:hAnsi="Arial" w:cs="Arial"/>
          <w:b/>
          <w:bCs/>
          <w:sz w:val="28"/>
          <w:szCs w:val="28"/>
        </w:rPr>
        <w:t>Y</w:t>
      </w:r>
      <w:r w:rsidR="00B41BEE" w:rsidRPr="003426CD">
        <w:rPr>
          <w:rFonts w:ascii="Arial" w:hAnsi="Arial" w:cs="Arial"/>
          <w:b/>
          <w:bCs/>
          <w:sz w:val="28"/>
          <w:szCs w:val="28"/>
        </w:rPr>
        <w:t xml:space="preserve">ou must live thinking of others. </w:t>
      </w:r>
    </w:p>
    <w:p w14:paraId="6272CF99" w14:textId="6FA7A584" w:rsidR="001B00FC" w:rsidRPr="003426CD" w:rsidRDefault="00851A3E">
      <w:pPr>
        <w:rPr>
          <w:rFonts w:ascii="Arial" w:hAnsi="Arial" w:cs="Arial"/>
          <w:sz w:val="28"/>
          <w:szCs w:val="28"/>
        </w:rPr>
      </w:pPr>
      <w:r w:rsidRPr="003426CD">
        <w:rPr>
          <w:rFonts w:ascii="Arial" w:hAnsi="Arial" w:cs="Arial"/>
          <w:sz w:val="28"/>
          <w:szCs w:val="28"/>
        </w:rPr>
        <w:t>No issue following Jesus’ words to “l</w:t>
      </w:r>
      <w:r w:rsidR="001B00FC" w:rsidRPr="003426CD">
        <w:rPr>
          <w:rFonts w:ascii="Arial" w:hAnsi="Arial" w:cs="Arial"/>
          <w:sz w:val="28"/>
          <w:szCs w:val="28"/>
        </w:rPr>
        <w:t>ay down your life for your friends</w:t>
      </w:r>
      <w:r w:rsidRPr="003426CD">
        <w:rPr>
          <w:rFonts w:ascii="Arial" w:hAnsi="Arial" w:cs="Arial"/>
          <w:sz w:val="28"/>
          <w:szCs w:val="28"/>
        </w:rPr>
        <w:t xml:space="preserve">,” in John 13.  We’ll happily put their needs first. </w:t>
      </w:r>
    </w:p>
    <w:p w14:paraId="7499AC15" w14:textId="48380A7E" w:rsidR="00CE7C91" w:rsidRPr="003426CD" w:rsidRDefault="00851A3E" w:rsidP="00CE7C91">
      <w:pPr>
        <w:rPr>
          <w:rFonts w:ascii="Arial" w:hAnsi="Arial" w:cs="Arial"/>
          <w:sz w:val="28"/>
          <w:szCs w:val="28"/>
        </w:rPr>
      </w:pPr>
      <w:r w:rsidRPr="003426CD">
        <w:rPr>
          <w:rFonts w:ascii="Arial" w:hAnsi="Arial" w:cs="Arial"/>
          <w:b/>
          <w:bCs/>
          <w:sz w:val="28"/>
          <w:szCs w:val="28"/>
        </w:rPr>
        <w:t>But it’s not just friends.</w:t>
      </w:r>
      <w:r w:rsidRPr="003426CD">
        <w:rPr>
          <w:rFonts w:ascii="Arial" w:hAnsi="Arial" w:cs="Arial"/>
          <w:sz w:val="28"/>
          <w:szCs w:val="28"/>
        </w:rPr>
        <w:t xml:space="preserve"> </w:t>
      </w:r>
      <w:r w:rsidR="00CE7C91" w:rsidRPr="003426CD">
        <w:rPr>
          <w:rFonts w:ascii="Arial" w:hAnsi="Arial" w:cs="Arial"/>
          <w:sz w:val="28"/>
          <w:szCs w:val="28"/>
        </w:rPr>
        <w:t>1 Cor 10:24. “No one should seek their own good, but the good of others.”</w:t>
      </w:r>
    </w:p>
    <w:p w14:paraId="466B9624" w14:textId="3D71429B" w:rsidR="00CE7C91" w:rsidRPr="003426CD" w:rsidRDefault="00695003" w:rsidP="00CE7C91">
      <w:pPr>
        <w:rPr>
          <w:rFonts w:ascii="Arial" w:hAnsi="Arial" w:cs="Arial"/>
          <w:i/>
          <w:iCs/>
          <w:sz w:val="28"/>
          <w:szCs w:val="28"/>
        </w:rPr>
      </w:pPr>
      <w:r w:rsidRPr="003426CD">
        <w:rPr>
          <w:rFonts w:ascii="Arial" w:hAnsi="Arial" w:cs="Arial"/>
          <w:sz w:val="28"/>
          <w:szCs w:val="28"/>
        </w:rPr>
        <w:t xml:space="preserve">Consider others better than yourselves. </w:t>
      </w:r>
      <w:r w:rsidR="00CE7C91" w:rsidRPr="003426CD">
        <w:rPr>
          <w:rFonts w:ascii="Arial" w:hAnsi="Arial" w:cs="Arial"/>
          <w:sz w:val="28"/>
          <w:szCs w:val="28"/>
        </w:rPr>
        <w:t xml:space="preserve">Philippians 2:3-4. </w:t>
      </w:r>
      <w:r w:rsidR="00CE7C91" w:rsidRPr="003426CD">
        <w:rPr>
          <w:rFonts w:ascii="Arial" w:hAnsi="Arial" w:cs="Arial"/>
          <w:i/>
          <w:iCs/>
          <w:sz w:val="28"/>
          <w:szCs w:val="28"/>
        </w:rPr>
        <w:t>“Do nothing out of selfish ambition or vain conceit. Rather, in humility value others above yourselves, 4 not looking to your own interests but each of you to the interests of the others.”</w:t>
      </w:r>
    </w:p>
    <w:p w14:paraId="59847F78" w14:textId="30D502A2" w:rsidR="005460A7" w:rsidRPr="003426CD" w:rsidRDefault="00851A3E">
      <w:pPr>
        <w:rPr>
          <w:rFonts w:ascii="Arial" w:hAnsi="Arial" w:cs="Arial"/>
          <w:sz w:val="28"/>
          <w:szCs w:val="28"/>
        </w:rPr>
      </w:pPr>
      <w:r w:rsidRPr="003426CD">
        <w:rPr>
          <w:rFonts w:ascii="Arial" w:hAnsi="Arial" w:cs="Arial"/>
          <w:b/>
          <w:bCs/>
          <w:sz w:val="28"/>
          <w:szCs w:val="28"/>
        </w:rPr>
        <w:t xml:space="preserve">Strangers and those who openly and aggressively oppose you deserve better treatment from you. </w:t>
      </w:r>
      <w:r w:rsidRPr="003426CD">
        <w:rPr>
          <w:rFonts w:ascii="Arial" w:hAnsi="Arial" w:cs="Arial"/>
          <w:sz w:val="28"/>
          <w:szCs w:val="28"/>
        </w:rPr>
        <w:t xml:space="preserve">Jesus taught in </w:t>
      </w:r>
      <w:r w:rsidR="005460A7" w:rsidRPr="003426CD">
        <w:rPr>
          <w:rFonts w:ascii="Arial" w:hAnsi="Arial" w:cs="Arial"/>
          <w:sz w:val="28"/>
          <w:szCs w:val="28"/>
        </w:rPr>
        <w:t xml:space="preserve">Matthew 5:44-45a. </w:t>
      </w:r>
      <w:r w:rsidR="005460A7" w:rsidRPr="003426CD">
        <w:rPr>
          <w:rFonts w:ascii="Arial" w:hAnsi="Arial" w:cs="Arial"/>
          <w:i/>
          <w:iCs/>
          <w:sz w:val="28"/>
          <w:szCs w:val="28"/>
        </w:rPr>
        <w:t>“But I tell you, love your enemies and pray for those who persecute you, 45 that you may be children of your Father in heaven.”</w:t>
      </w:r>
    </w:p>
    <w:p w14:paraId="63EE6F4D" w14:textId="30E68529" w:rsidR="00834E8C" w:rsidRPr="003426CD" w:rsidRDefault="00851A3E">
      <w:pPr>
        <w:rPr>
          <w:rFonts w:ascii="Arial" w:hAnsi="Arial" w:cs="Arial"/>
          <w:sz w:val="28"/>
          <w:szCs w:val="28"/>
        </w:rPr>
      </w:pPr>
      <w:r w:rsidRPr="003426CD">
        <w:rPr>
          <w:rFonts w:ascii="Arial" w:hAnsi="Arial" w:cs="Arial"/>
          <w:b/>
          <w:bCs/>
          <w:sz w:val="28"/>
          <w:szCs w:val="28"/>
        </w:rPr>
        <w:t xml:space="preserve">The overarching </w:t>
      </w:r>
      <w:r w:rsidR="003426CD" w:rsidRPr="003426CD">
        <w:rPr>
          <w:rFonts w:ascii="Arial" w:hAnsi="Arial" w:cs="Arial"/>
          <w:b/>
          <w:bCs/>
          <w:sz w:val="28"/>
          <w:szCs w:val="28"/>
        </w:rPr>
        <w:t>lesson learned in</w:t>
      </w:r>
      <w:r w:rsidRPr="003426CD">
        <w:rPr>
          <w:rFonts w:ascii="Arial" w:hAnsi="Arial" w:cs="Arial"/>
          <w:b/>
          <w:bCs/>
          <w:sz w:val="28"/>
          <w:szCs w:val="28"/>
        </w:rPr>
        <w:t xml:space="preserve"> 2020</w:t>
      </w:r>
      <w:r w:rsidRPr="003426CD">
        <w:rPr>
          <w:rFonts w:ascii="Arial" w:hAnsi="Arial" w:cs="Arial"/>
          <w:sz w:val="28"/>
          <w:szCs w:val="28"/>
        </w:rPr>
        <w:t xml:space="preserve"> (and all time) should be </w:t>
      </w:r>
      <w:r w:rsidR="005460A7" w:rsidRPr="003426CD">
        <w:rPr>
          <w:rFonts w:ascii="Arial" w:hAnsi="Arial" w:cs="Arial"/>
          <w:sz w:val="28"/>
          <w:szCs w:val="28"/>
        </w:rPr>
        <w:t xml:space="preserve">Luke 6:31. </w:t>
      </w:r>
      <w:r w:rsidR="005460A7" w:rsidRPr="003426CD">
        <w:rPr>
          <w:rFonts w:ascii="Arial" w:hAnsi="Arial" w:cs="Arial"/>
          <w:i/>
          <w:iCs/>
          <w:sz w:val="28"/>
          <w:szCs w:val="28"/>
        </w:rPr>
        <w:t>“Do to others as you would have them do to you.”</w:t>
      </w:r>
    </w:p>
    <w:p w14:paraId="5B36666B" w14:textId="77777777" w:rsidR="00695003" w:rsidRPr="003426CD" w:rsidRDefault="00695003">
      <w:pPr>
        <w:rPr>
          <w:rFonts w:ascii="Arial" w:hAnsi="Arial" w:cs="Arial"/>
          <w:sz w:val="28"/>
          <w:szCs w:val="28"/>
        </w:rPr>
      </w:pPr>
    </w:p>
    <w:sectPr w:rsidR="00695003" w:rsidRPr="0034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8C"/>
    <w:rsid w:val="000851B2"/>
    <w:rsid w:val="001B00FC"/>
    <w:rsid w:val="003426CD"/>
    <w:rsid w:val="005460A7"/>
    <w:rsid w:val="00695003"/>
    <w:rsid w:val="00834E8C"/>
    <w:rsid w:val="00851A3E"/>
    <w:rsid w:val="009E23E0"/>
    <w:rsid w:val="00AA6605"/>
    <w:rsid w:val="00B41BEE"/>
    <w:rsid w:val="00CE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8091"/>
  <w15:chartTrackingRefBased/>
  <w15:docId w15:val="{A1B1B8EE-85B0-469C-9C2B-FFC349FB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Sayers</dc:creator>
  <cp:keywords/>
  <dc:description/>
  <cp:lastModifiedBy>James C. Sayers</cp:lastModifiedBy>
  <cp:revision>3</cp:revision>
  <dcterms:created xsi:type="dcterms:W3CDTF">2021-01-03T13:31:00Z</dcterms:created>
  <dcterms:modified xsi:type="dcterms:W3CDTF">2021-01-04T18:28:00Z</dcterms:modified>
</cp:coreProperties>
</file>