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627" w:rsidRDefault="00160627" w:rsidP="00160627">
      <w:pPr>
        <w:jc w:val="center"/>
        <w:rPr>
          <w:b/>
        </w:rPr>
      </w:pPr>
      <w:r>
        <w:rPr>
          <w:b/>
        </w:rPr>
        <w:t>LIFE TOGETHER GROUPS</w:t>
      </w:r>
    </w:p>
    <w:p w:rsidR="00160627" w:rsidRPr="008819BF" w:rsidRDefault="00160627" w:rsidP="00160627">
      <w:pPr>
        <w:jc w:val="center"/>
        <w:rPr>
          <w:b/>
          <w:i/>
        </w:rPr>
      </w:pPr>
      <w:r>
        <w:rPr>
          <w:b/>
        </w:rPr>
        <w:t>Week Five –</w:t>
      </w:r>
      <w:r>
        <w:t xml:space="preserve"> </w:t>
      </w:r>
      <w:r>
        <w:rPr>
          <w:b/>
          <w:i/>
        </w:rPr>
        <w:t>Discipleship:  Conversion as a Process</w:t>
      </w:r>
    </w:p>
    <w:p w:rsidR="00160627" w:rsidRDefault="00160627" w:rsidP="00160627">
      <w:pPr>
        <w:jc w:val="center"/>
        <w:rPr>
          <w:b/>
          <w:i/>
        </w:rPr>
      </w:pPr>
    </w:p>
    <w:p w:rsidR="00160627" w:rsidRDefault="00160627" w:rsidP="00160627">
      <w:pPr>
        <w:rPr>
          <w:b/>
        </w:rPr>
      </w:pPr>
      <w:r>
        <w:rPr>
          <w:b/>
        </w:rPr>
        <w:t xml:space="preserve">I.  The UPWARD JOURNEY:  The Way of </w:t>
      </w:r>
      <w:smartTag w:uri="urn:schemas-microsoft-com:office:smarttags" w:element="place">
        <w:r>
          <w:rPr>
            <w:b/>
          </w:rPr>
          <w:t>Union</w:t>
        </w:r>
      </w:smartTag>
      <w:r>
        <w:rPr>
          <w:b/>
        </w:rPr>
        <w:t xml:space="preserve"> with God</w:t>
      </w:r>
    </w:p>
    <w:p w:rsidR="00160627" w:rsidRDefault="00160627" w:rsidP="00160627"/>
    <w:p w:rsidR="00160627" w:rsidRDefault="00160627" w:rsidP="00160627">
      <w:r>
        <w:tab/>
        <w:t xml:space="preserve">To be a “disciple” of Jesus means that you are now his devoted </w:t>
      </w:r>
      <w:r w:rsidRPr="00C4585D">
        <w:rPr>
          <w:i/>
        </w:rPr>
        <w:t>student</w:t>
      </w:r>
      <w:r>
        <w:t xml:space="preserve">, his obedient </w:t>
      </w:r>
      <w:r w:rsidRPr="00C4585D">
        <w:rPr>
          <w:i/>
        </w:rPr>
        <w:t>follower</w:t>
      </w:r>
      <w:r>
        <w:t xml:space="preserve">, and his faithful </w:t>
      </w:r>
      <w:r w:rsidRPr="00C4585D">
        <w:rPr>
          <w:i/>
        </w:rPr>
        <w:t>apprentice</w:t>
      </w:r>
      <w:r>
        <w:t xml:space="preserve">.  The Jews of Jesus’ day used to talk about their desire to follow so close after their rabbi (learning from his every action and reaction, word and deed and attitude) that they would be </w:t>
      </w:r>
      <w:r w:rsidRPr="00D1344D">
        <w:rPr>
          <w:i/>
        </w:rPr>
        <w:t xml:space="preserve">“covered in his dust.” </w:t>
      </w:r>
      <w:r>
        <w:t xml:space="preserve">  The object was not simply to take a 10 week class under his teaching in their “spare time,” but rather, to devote themselves solely and completely to him, actually living with him and “doing life” with him in an intimate, day by day, moment by moment relationship.</w:t>
      </w:r>
    </w:p>
    <w:p w:rsidR="00160627" w:rsidRDefault="00160627" w:rsidP="00160627">
      <w:r>
        <w:tab/>
        <w:t xml:space="preserve">In the same way, in our own day and age, to be a disciple is not something one enters into passively or nonchalantly.  It does not simply “happen” automatically, or haphazardly.  It is a rigorous, intentional, on-going process that necessarily involves self-sacrifice, the practice of regular spiritual disciplines, and the power of the Holy Spirit.   </w:t>
      </w:r>
    </w:p>
    <w:p w:rsidR="00160627" w:rsidRDefault="00160627" w:rsidP="00160627"/>
    <w:p w:rsidR="00160627" w:rsidRDefault="00160627" w:rsidP="00160627">
      <w:pPr>
        <w:ind w:firstLine="720"/>
      </w:pPr>
      <w:r>
        <w:t xml:space="preserve">Jesus once said:  </w:t>
      </w:r>
    </w:p>
    <w:p w:rsidR="00160627" w:rsidRDefault="00160627" w:rsidP="00160627">
      <w:pPr>
        <w:ind w:firstLine="720"/>
      </w:pPr>
      <w:r w:rsidRPr="00C4585D">
        <w:rPr>
          <w:i/>
        </w:rPr>
        <w:t>“A st</w:t>
      </w:r>
      <w:r>
        <w:rPr>
          <w:i/>
        </w:rPr>
        <w:t xml:space="preserve">udent is not above his teacher, </w:t>
      </w:r>
      <w:r w:rsidRPr="00C4585D">
        <w:rPr>
          <w:b/>
          <w:i/>
        </w:rPr>
        <w:t xml:space="preserve">but everyone who is </w:t>
      </w:r>
      <w:r>
        <w:rPr>
          <w:b/>
          <w:i/>
        </w:rPr>
        <w:t>FULLY TRAINED</w:t>
      </w:r>
    </w:p>
    <w:p w:rsidR="00160627" w:rsidRDefault="00160627" w:rsidP="00160627">
      <w:r w:rsidRPr="00C4585D">
        <w:rPr>
          <w:b/>
          <w:i/>
        </w:rPr>
        <w:t xml:space="preserve"> </w:t>
      </w:r>
      <w:r>
        <w:rPr>
          <w:b/>
          <w:i/>
        </w:rPr>
        <w:tab/>
      </w:r>
      <w:proofErr w:type="gramStart"/>
      <w:r w:rsidRPr="00C4585D">
        <w:rPr>
          <w:b/>
          <w:i/>
        </w:rPr>
        <w:t>will</w:t>
      </w:r>
      <w:proofErr w:type="gramEnd"/>
      <w:r w:rsidRPr="00C4585D">
        <w:rPr>
          <w:b/>
          <w:i/>
        </w:rPr>
        <w:t xml:space="preserve"> be like his teacher.”</w:t>
      </w:r>
      <w:r>
        <w:t xml:space="preserve"> (Luke 6:40)  </w:t>
      </w:r>
    </w:p>
    <w:p w:rsidR="00160627" w:rsidRDefault="00160627" w:rsidP="00160627">
      <w:pPr>
        <w:ind w:left="720"/>
      </w:pPr>
    </w:p>
    <w:p w:rsidR="00160627" w:rsidRDefault="00160627" w:rsidP="00160627">
      <w:pPr>
        <w:ind w:firstLine="720"/>
      </w:pPr>
      <w:r>
        <w:t>And the Apostle John declares:</w:t>
      </w:r>
    </w:p>
    <w:p w:rsidR="00160627" w:rsidRPr="008D31A7" w:rsidRDefault="00160627" w:rsidP="00160627">
      <w:pPr>
        <w:ind w:firstLine="720"/>
        <w:rPr>
          <w:b/>
          <w:i/>
        </w:rPr>
      </w:pPr>
      <w:r>
        <w:rPr>
          <w:i/>
        </w:rPr>
        <w:t xml:space="preserve">“This is how we know we are in him:  </w:t>
      </w:r>
      <w:r>
        <w:rPr>
          <w:b/>
          <w:i/>
        </w:rPr>
        <w:t>Whoever claims to live in him</w:t>
      </w:r>
      <w:r>
        <w:rPr>
          <w:b/>
          <w:i/>
        </w:rPr>
        <w:tab/>
      </w:r>
    </w:p>
    <w:p w:rsidR="00160627" w:rsidRDefault="00160627" w:rsidP="00160627">
      <w:pPr>
        <w:ind w:firstLine="720"/>
      </w:pPr>
      <w:r>
        <w:rPr>
          <w:b/>
          <w:i/>
        </w:rPr>
        <w:t xml:space="preserve">MUST WALK AS JESUS </w:t>
      </w:r>
      <w:proofErr w:type="gramStart"/>
      <w:r>
        <w:rPr>
          <w:b/>
          <w:i/>
        </w:rPr>
        <w:t>DID</w:t>
      </w:r>
      <w:proofErr w:type="gramEnd"/>
      <w:r>
        <w:rPr>
          <w:b/>
          <w:i/>
        </w:rPr>
        <w:t xml:space="preserve">.” </w:t>
      </w:r>
      <w:r>
        <w:t>(1 John 2:6)</w:t>
      </w:r>
    </w:p>
    <w:p w:rsidR="00160627" w:rsidRDefault="00160627" w:rsidP="00160627"/>
    <w:p w:rsidR="00160627" w:rsidRDefault="00160627" w:rsidP="00160627">
      <w:r>
        <w:tab/>
        <w:t xml:space="preserve">Becoming a disciple of Jesus means that you have become a new person by the power of his cross and resurrection, and through the impact of God’s Holy Spirit.  The term used by Jesus is ‘born again’ (John 3:3-8).  It’s a new start in life, a new way to understand </w:t>
      </w:r>
      <w:proofErr w:type="gramStart"/>
      <w:r>
        <w:t>yourself</w:t>
      </w:r>
      <w:proofErr w:type="gramEnd"/>
      <w:r>
        <w:t xml:space="preserve">, to treat others, to see the world.  </w:t>
      </w:r>
    </w:p>
    <w:p w:rsidR="00160627" w:rsidRDefault="00160627" w:rsidP="00160627">
      <w:r>
        <w:tab/>
        <w:t xml:space="preserve">This miracle is both </w:t>
      </w:r>
      <w:r w:rsidRPr="003D2674">
        <w:rPr>
          <w:i/>
        </w:rPr>
        <w:t>a present reality,</w:t>
      </w:r>
      <w:r>
        <w:t xml:space="preserve"> through the sheer grace of God (Eph.2:8-9),</w:t>
      </w:r>
    </w:p>
    <w:p w:rsidR="00160627" w:rsidRDefault="00160627" w:rsidP="00160627">
      <w:proofErr w:type="gramStart"/>
      <w:r>
        <w:t>as</w:t>
      </w:r>
      <w:proofErr w:type="gramEnd"/>
      <w:r>
        <w:t xml:space="preserve"> well as </w:t>
      </w:r>
      <w:r>
        <w:rPr>
          <w:i/>
        </w:rPr>
        <w:t>a work in progr</w:t>
      </w:r>
      <w:r w:rsidRPr="003D2674">
        <w:rPr>
          <w:i/>
        </w:rPr>
        <w:t>ess</w:t>
      </w:r>
      <w:r>
        <w:rPr>
          <w:i/>
        </w:rPr>
        <w:t xml:space="preserve">, </w:t>
      </w:r>
      <w:r>
        <w:t>as God continues to sanctify and shape and mold us into the image of his dear Son (</w:t>
      </w:r>
      <w:r w:rsidRPr="00AE4401">
        <w:t xml:space="preserve">Philippians </w:t>
      </w:r>
      <w:smartTag w:uri="urn:schemas-microsoft-com:office:smarttags" w:element="time">
        <w:smartTagPr>
          <w:attr w:name="Minute" w:val="12"/>
          <w:attr w:name="Hour" w:val="15"/>
        </w:smartTagPr>
        <w:r w:rsidRPr="00AE4401">
          <w:t>3:12</w:t>
        </w:r>
      </w:smartTag>
      <w:r w:rsidRPr="00AE4401">
        <w:t>-14</w:t>
      </w:r>
      <w:r>
        <w:t xml:space="preserve">). </w:t>
      </w:r>
    </w:p>
    <w:p w:rsidR="00160627" w:rsidRDefault="00160627" w:rsidP="00160627"/>
    <w:p w:rsidR="00160627" w:rsidRPr="005B70C6" w:rsidRDefault="00160627" w:rsidP="00160627">
      <w:pPr>
        <w:pBdr>
          <w:top w:val="single" w:sz="4" w:space="1" w:color="auto"/>
          <w:left w:val="single" w:sz="4" w:space="4" w:color="auto"/>
          <w:bottom w:val="single" w:sz="4" w:space="1" w:color="auto"/>
          <w:right w:val="single" w:sz="4" w:space="4" w:color="auto"/>
        </w:pBdr>
        <w:rPr>
          <w:b/>
        </w:rPr>
      </w:pPr>
      <w:r>
        <w:tab/>
      </w:r>
      <w:r w:rsidRPr="005B70C6">
        <w:rPr>
          <w:b/>
        </w:rPr>
        <w:t xml:space="preserve">It is our deep desire that our church would become </w:t>
      </w:r>
      <w:r>
        <w:rPr>
          <w:b/>
        </w:rPr>
        <w:t xml:space="preserve">known as </w:t>
      </w:r>
      <w:r w:rsidRPr="005B70C6">
        <w:rPr>
          <w:b/>
        </w:rPr>
        <w:t>a school of passionate, devoted disciples in all we do and say, for the sake of Christ and his redemptive mission throughout the world!</w:t>
      </w:r>
      <w:r>
        <w:rPr>
          <w:b/>
        </w:rPr>
        <w:t xml:space="preserve">  </w:t>
      </w:r>
      <w:r>
        <w:t>This is an essential element of Christ’s Vision for us and WHO WE ARE BEING CALLED TO BE.</w:t>
      </w:r>
      <w:r w:rsidRPr="005B70C6">
        <w:rPr>
          <w:b/>
        </w:rPr>
        <w:t xml:space="preserve">  </w:t>
      </w:r>
    </w:p>
    <w:p w:rsidR="00160627" w:rsidRDefault="00160627" w:rsidP="00160627"/>
    <w:p w:rsidR="00160627" w:rsidRDefault="00160627" w:rsidP="00160627">
      <w:pPr>
        <w:jc w:val="center"/>
        <w:rPr>
          <w:b/>
        </w:rPr>
      </w:pPr>
      <w:r>
        <w:rPr>
          <w:b/>
        </w:rPr>
        <w:t>PRAYER OF INTENT</w:t>
      </w:r>
    </w:p>
    <w:p w:rsidR="00160627" w:rsidRDefault="00160627" w:rsidP="00160627">
      <w:pPr>
        <w:jc w:val="center"/>
      </w:pPr>
      <w:r>
        <w:t>Lord Jesus</w:t>
      </w:r>
    </w:p>
    <w:p w:rsidR="00160627" w:rsidRDefault="00160627" w:rsidP="00160627">
      <w:pPr>
        <w:jc w:val="center"/>
      </w:pPr>
      <w:r>
        <w:t>Teach me what it means to be your disciple.</w:t>
      </w:r>
    </w:p>
    <w:p w:rsidR="00160627" w:rsidRDefault="00160627" w:rsidP="00160627">
      <w:pPr>
        <w:jc w:val="center"/>
      </w:pPr>
      <w:r>
        <w:t>Open my heart, my mind and my will</w:t>
      </w:r>
    </w:p>
    <w:p w:rsidR="00160627" w:rsidRDefault="00160627" w:rsidP="00160627">
      <w:pPr>
        <w:jc w:val="center"/>
      </w:pPr>
      <w:r>
        <w:t>To do what you have called me to do and</w:t>
      </w:r>
    </w:p>
    <w:p w:rsidR="00160627" w:rsidRDefault="00160627" w:rsidP="00160627">
      <w:pPr>
        <w:jc w:val="center"/>
      </w:pPr>
      <w:r>
        <w:t>To be what you want me to be.</w:t>
      </w:r>
    </w:p>
    <w:p w:rsidR="00160627" w:rsidRPr="002624F6" w:rsidRDefault="00160627" w:rsidP="00160627">
      <w:pPr>
        <w:jc w:val="center"/>
      </w:pPr>
      <w:proofErr w:type="gramStart"/>
      <w:r>
        <w:t>In Jesus’ name.</w:t>
      </w:r>
      <w:proofErr w:type="gramEnd"/>
      <w:r>
        <w:t xml:space="preserve">  Amen.</w:t>
      </w:r>
    </w:p>
    <w:p w:rsidR="00160627" w:rsidRDefault="00160627" w:rsidP="00160627">
      <w:pPr>
        <w:ind w:left="360"/>
      </w:pPr>
    </w:p>
    <w:p w:rsidR="00160627" w:rsidRPr="005A5F8A" w:rsidRDefault="00160627" w:rsidP="00160627">
      <w:pPr>
        <w:ind w:left="360"/>
        <w:rPr>
          <w:sz w:val="20"/>
          <w:szCs w:val="20"/>
        </w:rPr>
      </w:pPr>
      <w:r>
        <w:rPr>
          <w:b/>
        </w:rPr>
        <w:lastRenderedPageBreak/>
        <w:t xml:space="preserve">SPIRITUAL DISCIPLINE </w:t>
      </w:r>
      <w:r>
        <w:rPr>
          <w:sz w:val="20"/>
          <w:szCs w:val="20"/>
        </w:rPr>
        <w:t xml:space="preserve">(An excerpt taken from Robert Webber’s </w:t>
      </w:r>
      <w:r>
        <w:rPr>
          <w:i/>
          <w:sz w:val="20"/>
          <w:szCs w:val="20"/>
        </w:rPr>
        <w:t>Be My Disciple</w:t>
      </w:r>
      <w:r>
        <w:rPr>
          <w:sz w:val="20"/>
          <w:szCs w:val="20"/>
        </w:rPr>
        <w:t>)</w:t>
      </w:r>
    </w:p>
    <w:p w:rsidR="00160627" w:rsidRDefault="00160627" w:rsidP="00160627">
      <w:pPr>
        <w:ind w:left="360"/>
        <w:rPr>
          <w:b/>
        </w:rPr>
      </w:pPr>
    </w:p>
    <w:p w:rsidR="00160627" w:rsidRDefault="00160627" w:rsidP="00160627">
      <w:pPr>
        <w:numPr>
          <w:ilvl w:val="0"/>
          <w:numId w:val="1"/>
        </w:numPr>
        <w:rPr>
          <w:b/>
        </w:rPr>
      </w:pPr>
      <w:r>
        <w:rPr>
          <w:b/>
        </w:rPr>
        <w:t>Prayerfully read and meditate on Colossians 3:1-17</w:t>
      </w:r>
    </w:p>
    <w:p w:rsidR="00160627" w:rsidRPr="002624F6" w:rsidRDefault="00160627" w:rsidP="00160627">
      <w:pPr>
        <w:ind w:left="360"/>
        <w:rPr>
          <w:b/>
        </w:rPr>
      </w:pPr>
    </w:p>
    <w:p w:rsidR="00160627" w:rsidRDefault="00160627" w:rsidP="00160627">
      <w:pPr>
        <w:ind w:left="360"/>
      </w:pPr>
      <w:r>
        <w:t xml:space="preserve">The Apostle Paul doesn’t mince words!  He puts it out there straight so no one can miss his point.  He knows what it means to be a disciple of Jesus through a personal and radical commitment.  It’s simple to know, but harder to do – discipleship means to </w:t>
      </w:r>
      <w:r w:rsidRPr="005A5F8A">
        <w:rPr>
          <w:i/>
        </w:rPr>
        <w:t>put off the old you</w:t>
      </w:r>
      <w:r>
        <w:t xml:space="preserve"> that lives like the world, and </w:t>
      </w:r>
      <w:r w:rsidRPr="005A5F8A">
        <w:rPr>
          <w:i/>
        </w:rPr>
        <w:t>put on the new you</w:t>
      </w:r>
      <w:r>
        <w:t xml:space="preserve"> that </w:t>
      </w:r>
      <w:proofErr w:type="gramStart"/>
      <w:r>
        <w:t>lives</w:t>
      </w:r>
      <w:proofErr w:type="gramEnd"/>
      <w:r>
        <w:t xml:space="preserve"> after Jesus Christ.  </w:t>
      </w:r>
    </w:p>
    <w:p w:rsidR="00160627" w:rsidRDefault="00160627" w:rsidP="00160627">
      <w:pPr>
        <w:ind w:left="360"/>
      </w:pPr>
    </w:p>
    <w:p w:rsidR="00160627" w:rsidRDefault="00160627" w:rsidP="00160627">
      <w:pPr>
        <w:ind w:left="360"/>
      </w:pPr>
      <w:r>
        <w:t xml:space="preserve">Which of the following matters do you need to </w:t>
      </w:r>
      <w:r w:rsidRPr="00CE1A0F">
        <w:rPr>
          <w:i/>
        </w:rPr>
        <w:t>“put off”</w:t>
      </w:r>
      <w:r>
        <w:t xml:space="preserve"> to be a true disciple of Jesus?</w:t>
      </w:r>
    </w:p>
    <w:p w:rsidR="00160627" w:rsidRDefault="00160627" w:rsidP="00160627">
      <w:pPr>
        <w:ind w:left="360"/>
      </w:pPr>
      <w:r>
        <w:tab/>
        <w:t>Sexual immorality</w:t>
      </w:r>
      <w:r>
        <w:tab/>
      </w:r>
      <w:r>
        <w:tab/>
      </w:r>
      <w:r>
        <w:tab/>
      </w:r>
      <w:r>
        <w:tab/>
      </w:r>
      <w:r>
        <w:tab/>
        <w:t>Anger</w:t>
      </w:r>
    </w:p>
    <w:p w:rsidR="00160627" w:rsidRDefault="00160627" w:rsidP="00160627">
      <w:pPr>
        <w:ind w:left="360"/>
      </w:pPr>
      <w:r>
        <w:tab/>
        <w:t>Impurity</w:t>
      </w:r>
      <w:r>
        <w:tab/>
      </w:r>
      <w:r>
        <w:tab/>
      </w:r>
      <w:r>
        <w:tab/>
      </w:r>
      <w:r>
        <w:tab/>
      </w:r>
      <w:r>
        <w:tab/>
      </w:r>
      <w:r>
        <w:tab/>
        <w:t>Rage</w:t>
      </w:r>
    </w:p>
    <w:p w:rsidR="00160627" w:rsidRDefault="00160627" w:rsidP="00160627">
      <w:pPr>
        <w:ind w:left="360"/>
      </w:pPr>
      <w:r>
        <w:tab/>
        <w:t>Lust</w:t>
      </w:r>
      <w:r>
        <w:tab/>
      </w:r>
      <w:r>
        <w:tab/>
      </w:r>
      <w:r>
        <w:tab/>
      </w:r>
      <w:r>
        <w:tab/>
      </w:r>
      <w:r>
        <w:tab/>
      </w:r>
      <w:r>
        <w:tab/>
      </w:r>
      <w:r>
        <w:tab/>
        <w:t>Malice</w:t>
      </w:r>
    </w:p>
    <w:p w:rsidR="00160627" w:rsidRDefault="00160627" w:rsidP="00160627">
      <w:pPr>
        <w:ind w:left="360"/>
      </w:pPr>
      <w:r>
        <w:tab/>
        <w:t>Evil desires</w:t>
      </w:r>
      <w:r>
        <w:tab/>
      </w:r>
      <w:r>
        <w:tab/>
      </w:r>
      <w:r>
        <w:tab/>
      </w:r>
      <w:r>
        <w:tab/>
      </w:r>
      <w:r>
        <w:tab/>
      </w:r>
      <w:r>
        <w:tab/>
        <w:t>Slander</w:t>
      </w:r>
    </w:p>
    <w:p w:rsidR="00160627" w:rsidRDefault="00160627" w:rsidP="00160627">
      <w:pPr>
        <w:ind w:left="360"/>
      </w:pPr>
      <w:r>
        <w:tab/>
        <w:t>Greed</w:t>
      </w:r>
      <w:r>
        <w:tab/>
      </w:r>
      <w:r>
        <w:tab/>
      </w:r>
      <w:r>
        <w:tab/>
      </w:r>
      <w:r>
        <w:tab/>
      </w:r>
      <w:r>
        <w:tab/>
      </w:r>
      <w:r>
        <w:tab/>
      </w:r>
      <w:r>
        <w:tab/>
        <w:t>Filthy language</w:t>
      </w:r>
    </w:p>
    <w:p w:rsidR="00160627" w:rsidRDefault="00160627" w:rsidP="00160627"/>
    <w:p w:rsidR="00160627" w:rsidRDefault="00160627" w:rsidP="00160627">
      <w:pPr>
        <w:ind w:left="720"/>
        <w:rPr>
          <w:b/>
        </w:rPr>
      </w:pPr>
      <w:r>
        <w:rPr>
          <w:b/>
        </w:rPr>
        <w:t>Take the time to write out a heart-felt prayer of confession in regards to this matter, and bring it before the Lord in true repentance and honesty:</w:t>
      </w:r>
    </w:p>
    <w:p w:rsidR="00160627" w:rsidRDefault="00160627" w:rsidP="00160627">
      <w:pPr>
        <w:ind w:left="720"/>
        <w:rPr>
          <w:b/>
        </w:rPr>
      </w:pPr>
    </w:p>
    <w:p w:rsidR="00160627" w:rsidRPr="00504283" w:rsidRDefault="00160627" w:rsidP="00160627">
      <w:pPr>
        <w:ind w:left="720"/>
      </w:pPr>
      <w:r>
        <w:rPr>
          <w:b/>
        </w:rPr>
        <w:softHyphen/>
      </w:r>
      <w:r>
        <w:rPr>
          <w:b/>
        </w:rPr>
        <w:softHyphen/>
        <w:t xml:space="preserve">_______________________________________________________________                                                                             </w:t>
      </w:r>
      <w:r>
        <w:t xml:space="preserve">  </w:t>
      </w:r>
    </w:p>
    <w:p w:rsidR="00160627" w:rsidRDefault="00160627" w:rsidP="00160627">
      <w:r>
        <w:tab/>
        <w:t xml:space="preserve"> </w:t>
      </w:r>
    </w:p>
    <w:p w:rsidR="00160627" w:rsidRDefault="00160627" w:rsidP="00160627">
      <w:r>
        <w:tab/>
        <w:t>_______________________________________________________________</w:t>
      </w:r>
    </w:p>
    <w:p w:rsidR="00160627" w:rsidRDefault="00160627" w:rsidP="00160627">
      <w:pPr>
        <w:ind w:left="360"/>
      </w:pPr>
    </w:p>
    <w:p w:rsidR="00160627" w:rsidRDefault="00160627" w:rsidP="00160627">
      <w:r>
        <w:tab/>
        <w:t>_______________________________________________________________</w:t>
      </w:r>
    </w:p>
    <w:p w:rsidR="00160627" w:rsidRDefault="00160627" w:rsidP="00160627">
      <w:r>
        <w:t xml:space="preserve">.  </w:t>
      </w:r>
    </w:p>
    <w:p w:rsidR="00160627" w:rsidRDefault="00160627" w:rsidP="00160627">
      <w:pPr>
        <w:ind w:left="360"/>
      </w:pPr>
      <w:r>
        <w:tab/>
        <w:t>_______________________________________________________________</w:t>
      </w:r>
    </w:p>
    <w:p w:rsidR="00160627" w:rsidRDefault="00160627" w:rsidP="00160627"/>
    <w:p w:rsidR="00160627" w:rsidRDefault="00160627" w:rsidP="00160627">
      <w:pPr>
        <w:ind w:left="360"/>
      </w:pPr>
      <w:r>
        <w:t xml:space="preserve">Which of the following personal characteristics do you need to </w:t>
      </w:r>
      <w:r w:rsidRPr="00CE1A0F">
        <w:rPr>
          <w:i/>
        </w:rPr>
        <w:t>“put on”</w:t>
      </w:r>
      <w:r>
        <w:t xml:space="preserve"> to be a more devoted disciple of Jesus?</w:t>
      </w:r>
    </w:p>
    <w:p w:rsidR="00160627" w:rsidRDefault="00160627" w:rsidP="00160627">
      <w:pPr>
        <w:ind w:left="360"/>
      </w:pPr>
      <w:r>
        <w:tab/>
        <w:t>Compassion</w:t>
      </w:r>
      <w:r>
        <w:tab/>
      </w:r>
      <w:r>
        <w:tab/>
      </w:r>
      <w:r>
        <w:tab/>
      </w:r>
      <w:r>
        <w:tab/>
      </w:r>
      <w:r>
        <w:tab/>
      </w:r>
      <w:r>
        <w:tab/>
        <w:t>Patience</w:t>
      </w:r>
    </w:p>
    <w:p w:rsidR="00160627" w:rsidRDefault="00160627" w:rsidP="00160627">
      <w:pPr>
        <w:ind w:left="360"/>
      </w:pPr>
      <w:r>
        <w:tab/>
        <w:t>Kindness</w:t>
      </w:r>
      <w:r>
        <w:tab/>
      </w:r>
      <w:r>
        <w:tab/>
      </w:r>
      <w:r>
        <w:tab/>
      </w:r>
      <w:r>
        <w:tab/>
      </w:r>
      <w:r>
        <w:tab/>
      </w:r>
      <w:r>
        <w:tab/>
        <w:t>Forgive grievances</w:t>
      </w:r>
    </w:p>
    <w:p w:rsidR="00160627" w:rsidRDefault="00160627" w:rsidP="00160627">
      <w:pPr>
        <w:ind w:left="360"/>
      </w:pPr>
      <w:r>
        <w:tab/>
        <w:t xml:space="preserve">Humility </w:t>
      </w:r>
      <w:r>
        <w:tab/>
      </w:r>
      <w:r>
        <w:tab/>
      </w:r>
      <w:r>
        <w:tab/>
      </w:r>
      <w:r>
        <w:tab/>
      </w:r>
      <w:r>
        <w:tab/>
      </w:r>
      <w:r>
        <w:tab/>
        <w:t xml:space="preserve">Love </w:t>
      </w:r>
    </w:p>
    <w:p w:rsidR="00160627" w:rsidRDefault="00160627" w:rsidP="00160627">
      <w:pPr>
        <w:ind w:left="360"/>
      </w:pPr>
      <w:r>
        <w:tab/>
        <w:t>Gentleness</w:t>
      </w:r>
    </w:p>
    <w:p w:rsidR="00160627" w:rsidRDefault="00160627" w:rsidP="00160627">
      <w:pPr>
        <w:ind w:left="360"/>
      </w:pPr>
    </w:p>
    <w:p w:rsidR="00160627" w:rsidRPr="00DD750B" w:rsidRDefault="00160627" w:rsidP="00160627">
      <w:pPr>
        <w:ind w:left="360"/>
        <w:rPr>
          <w:b/>
        </w:rPr>
      </w:pPr>
      <w:r>
        <w:rPr>
          <w:b/>
        </w:rPr>
        <w:tab/>
        <w:t>Write a prayer of renewed personal commitment and devotion to Christ:</w:t>
      </w:r>
    </w:p>
    <w:p w:rsidR="00160627" w:rsidRDefault="00160627" w:rsidP="00160627">
      <w:pPr>
        <w:ind w:left="360"/>
      </w:pPr>
    </w:p>
    <w:p w:rsidR="00160627" w:rsidRPr="00504283" w:rsidRDefault="00160627" w:rsidP="00160627">
      <w:pPr>
        <w:ind w:left="720"/>
      </w:pPr>
      <w:r>
        <w:rPr>
          <w:b/>
        </w:rPr>
        <w:t xml:space="preserve">_______________________________________________________________                                                                             </w:t>
      </w:r>
      <w:r>
        <w:t xml:space="preserve">  </w:t>
      </w:r>
    </w:p>
    <w:p w:rsidR="00160627" w:rsidRDefault="00160627" w:rsidP="00160627">
      <w:r>
        <w:tab/>
        <w:t xml:space="preserve"> </w:t>
      </w:r>
    </w:p>
    <w:p w:rsidR="00160627" w:rsidRDefault="00160627" w:rsidP="00160627">
      <w:r>
        <w:tab/>
        <w:t>_______________________________________________________________</w:t>
      </w:r>
    </w:p>
    <w:p w:rsidR="00160627" w:rsidRDefault="00160627" w:rsidP="00160627">
      <w:pPr>
        <w:ind w:left="360"/>
      </w:pPr>
    </w:p>
    <w:p w:rsidR="00160627" w:rsidRDefault="00160627" w:rsidP="00160627">
      <w:r>
        <w:tab/>
        <w:t>_______________________________________________________________</w:t>
      </w:r>
    </w:p>
    <w:p w:rsidR="00160627" w:rsidRDefault="00160627" w:rsidP="00160627">
      <w:r>
        <w:t xml:space="preserve">.  </w:t>
      </w:r>
    </w:p>
    <w:p w:rsidR="00160627" w:rsidRDefault="00160627" w:rsidP="00160627">
      <w:pPr>
        <w:ind w:left="360"/>
      </w:pPr>
      <w:r>
        <w:tab/>
        <w:t>_______________________________________________________________</w:t>
      </w:r>
    </w:p>
    <w:p w:rsidR="00160627" w:rsidRDefault="00160627" w:rsidP="00160627"/>
    <w:p w:rsidR="00160627" w:rsidRDefault="00160627" w:rsidP="00160627">
      <w:pPr>
        <w:rPr>
          <w:b/>
        </w:rPr>
      </w:pPr>
    </w:p>
    <w:p w:rsidR="00160627" w:rsidRDefault="00160627" w:rsidP="00160627">
      <w:pPr>
        <w:rPr>
          <w:b/>
        </w:rPr>
      </w:pPr>
    </w:p>
    <w:p w:rsidR="00160627" w:rsidRDefault="00160627" w:rsidP="00160627">
      <w:pPr>
        <w:rPr>
          <w:b/>
        </w:rPr>
      </w:pPr>
      <w:r>
        <w:rPr>
          <w:b/>
        </w:rPr>
        <w:lastRenderedPageBreak/>
        <w:t>II</w:t>
      </w:r>
      <w:proofErr w:type="gramStart"/>
      <w:r>
        <w:rPr>
          <w:b/>
        </w:rPr>
        <w:t>.  The</w:t>
      </w:r>
      <w:proofErr w:type="gramEnd"/>
      <w:r>
        <w:rPr>
          <w:b/>
        </w:rPr>
        <w:t xml:space="preserve"> INWARD JOURNEY:  The Way of Community with one another</w:t>
      </w:r>
    </w:p>
    <w:p w:rsidR="00160627" w:rsidRDefault="00160627" w:rsidP="00160627"/>
    <w:p w:rsidR="00160627" w:rsidRPr="00340EAE" w:rsidRDefault="00160627" w:rsidP="00160627">
      <w:pPr>
        <w:numPr>
          <w:ilvl w:val="0"/>
          <w:numId w:val="2"/>
        </w:numPr>
      </w:pPr>
      <w:r>
        <w:rPr>
          <w:b/>
        </w:rPr>
        <w:t xml:space="preserve">OPENING:  </w:t>
      </w:r>
    </w:p>
    <w:p w:rsidR="00160627" w:rsidRPr="00340EAE" w:rsidRDefault="00160627" w:rsidP="00160627">
      <w:pPr>
        <w:ind w:left="360" w:firstLine="360"/>
      </w:pPr>
      <w:r w:rsidRPr="00340EAE">
        <w:t>Consider the Great Commission given to us by our Risen Lord Jesus:</w:t>
      </w:r>
    </w:p>
    <w:p w:rsidR="00160627" w:rsidRPr="00DF1729" w:rsidRDefault="00160627" w:rsidP="00160627">
      <w:pPr>
        <w:pBdr>
          <w:top w:val="single" w:sz="4" w:space="1" w:color="auto"/>
          <w:left w:val="single" w:sz="4" w:space="4" w:color="auto"/>
          <w:bottom w:val="single" w:sz="4" w:space="1" w:color="auto"/>
          <w:right w:val="single" w:sz="4" w:space="4" w:color="auto"/>
        </w:pBdr>
        <w:ind w:left="720"/>
        <w:rPr>
          <w:i/>
        </w:rPr>
      </w:pPr>
      <w:r>
        <w:rPr>
          <w:i/>
        </w:rPr>
        <w:t xml:space="preserve">“Therefore </w:t>
      </w:r>
      <w:r w:rsidRPr="007A0B58">
        <w:rPr>
          <w:b/>
          <w:i/>
        </w:rPr>
        <w:t>go</w:t>
      </w:r>
      <w:r>
        <w:rPr>
          <w:i/>
        </w:rPr>
        <w:t xml:space="preserve"> and </w:t>
      </w:r>
      <w:r w:rsidRPr="007A0B58">
        <w:rPr>
          <w:b/>
          <w:i/>
        </w:rPr>
        <w:t>make</w:t>
      </w:r>
      <w:r>
        <w:rPr>
          <w:i/>
        </w:rPr>
        <w:t xml:space="preserve"> </w:t>
      </w:r>
      <w:r w:rsidRPr="007A0B58">
        <w:rPr>
          <w:b/>
          <w:i/>
        </w:rPr>
        <w:t>disciples</w:t>
      </w:r>
      <w:r>
        <w:rPr>
          <w:i/>
        </w:rPr>
        <w:t xml:space="preserve"> of all nations, </w:t>
      </w:r>
      <w:r w:rsidRPr="007A0B58">
        <w:rPr>
          <w:b/>
          <w:i/>
        </w:rPr>
        <w:t>baptizing</w:t>
      </w:r>
      <w:r>
        <w:rPr>
          <w:i/>
        </w:rPr>
        <w:t xml:space="preserve"> them in the name </w:t>
      </w:r>
      <w:proofErr w:type="gramStart"/>
      <w:r>
        <w:rPr>
          <w:i/>
        </w:rPr>
        <w:t>of  the</w:t>
      </w:r>
      <w:proofErr w:type="gramEnd"/>
      <w:r>
        <w:rPr>
          <w:i/>
        </w:rPr>
        <w:t xml:space="preserve"> Father and of the Son and of the Holy Spirit, and </w:t>
      </w:r>
      <w:r w:rsidRPr="007A0B58">
        <w:rPr>
          <w:b/>
          <w:i/>
        </w:rPr>
        <w:t>teaching</w:t>
      </w:r>
      <w:r>
        <w:rPr>
          <w:i/>
        </w:rPr>
        <w:t xml:space="preserve"> </w:t>
      </w:r>
      <w:r w:rsidRPr="007A0B58">
        <w:rPr>
          <w:b/>
          <w:i/>
        </w:rPr>
        <w:t>them</w:t>
      </w:r>
      <w:r>
        <w:rPr>
          <w:i/>
        </w:rPr>
        <w:t xml:space="preserve"> </w:t>
      </w:r>
      <w:r w:rsidRPr="007A0B58">
        <w:rPr>
          <w:b/>
          <w:i/>
        </w:rPr>
        <w:t>to</w:t>
      </w:r>
      <w:r>
        <w:rPr>
          <w:i/>
        </w:rPr>
        <w:t xml:space="preserve"> </w:t>
      </w:r>
      <w:r w:rsidRPr="007A0B58">
        <w:rPr>
          <w:b/>
          <w:i/>
        </w:rPr>
        <w:t>obey</w:t>
      </w:r>
      <w:r>
        <w:rPr>
          <w:i/>
        </w:rPr>
        <w:t xml:space="preserve"> </w:t>
      </w:r>
      <w:r w:rsidRPr="007A0B58">
        <w:rPr>
          <w:b/>
          <w:i/>
        </w:rPr>
        <w:t>everything I have commanded you.</w:t>
      </w:r>
      <w:r>
        <w:rPr>
          <w:i/>
        </w:rPr>
        <w:t xml:space="preserve">  And surely I am with you always, to the very end of the age.” </w:t>
      </w:r>
      <w:r>
        <w:t xml:space="preserve"> </w:t>
      </w:r>
      <w:r w:rsidRPr="007A0B58">
        <w:rPr>
          <w:b/>
        </w:rPr>
        <w:t>Matt 28:18-20</w:t>
      </w:r>
    </w:p>
    <w:p w:rsidR="00160627" w:rsidRDefault="00160627" w:rsidP="00160627">
      <w:pPr>
        <w:rPr>
          <w:b/>
        </w:rPr>
      </w:pPr>
      <w:r>
        <w:rPr>
          <w:b/>
        </w:rPr>
        <w:tab/>
      </w:r>
    </w:p>
    <w:p w:rsidR="00160627" w:rsidRDefault="00160627" w:rsidP="00160627">
      <w:pPr>
        <w:ind w:firstLine="720"/>
      </w:pPr>
      <w:r>
        <w:t xml:space="preserve">How does Jesus’ understanding of discipleship in this passage compare and </w:t>
      </w:r>
    </w:p>
    <w:p w:rsidR="00160627" w:rsidRDefault="00160627" w:rsidP="00160627">
      <w:r>
        <w:tab/>
      </w:r>
      <w:proofErr w:type="gramStart"/>
      <w:r>
        <w:t>contrast</w:t>
      </w:r>
      <w:proofErr w:type="gramEnd"/>
      <w:r>
        <w:t xml:space="preserve"> with our modern day tendency to divide ministries into separate </w:t>
      </w:r>
    </w:p>
    <w:p w:rsidR="00160627" w:rsidRDefault="00160627" w:rsidP="00160627">
      <w:pPr>
        <w:ind w:left="720"/>
      </w:pPr>
      <w:proofErr w:type="gramStart"/>
      <w:r>
        <w:t>departments</w:t>
      </w:r>
      <w:proofErr w:type="gramEnd"/>
      <w:r>
        <w:t xml:space="preserve"> of </w:t>
      </w:r>
      <w:smartTag w:uri="urn:schemas-microsoft-com:office:smarttags" w:element="City">
        <w:smartTag w:uri="urn:schemas-microsoft-com:office:smarttags" w:element="place">
          <w:r>
            <w:t>Mission</w:t>
          </w:r>
        </w:smartTag>
      </w:smartTag>
      <w:r>
        <w:t xml:space="preserve">, Evangelism, Assimilation of New Members, Christian Ed, </w:t>
      </w:r>
      <w:proofErr w:type="spellStart"/>
      <w:r>
        <w:t>etc</w:t>
      </w:r>
      <w:proofErr w:type="spellEnd"/>
      <w:r>
        <w:t xml:space="preserve"> (which are sometimes headed up by different pastors and rarely integrated together)?  </w:t>
      </w:r>
      <w:r w:rsidRPr="00DF1729">
        <w:t>What can we learn from this about the true nature and meaning of discipleship?</w:t>
      </w:r>
      <w:r>
        <w:t xml:space="preserve">  What did it mean according to Jesus?</w:t>
      </w:r>
      <w:r w:rsidRPr="00DF1729">
        <w:t xml:space="preserve"> </w:t>
      </w:r>
      <w:r>
        <w:t xml:space="preserve"> </w:t>
      </w:r>
    </w:p>
    <w:p w:rsidR="00160627" w:rsidRDefault="00160627" w:rsidP="00160627">
      <w:pPr>
        <w:ind w:left="720"/>
      </w:pPr>
    </w:p>
    <w:p w:rsidR="00160627" w:rsidRDefault="00160627" w:rsidP="00160627">
      <w:pPr>
        <w:ind w:left="720"/>
      </w:pPr>
    </w:p>
    <w:p w:rsidR="00160627" w:rsidRDefault="00160627" w:rsidP="00160627">
      <w:pPr>
        <w:ind w:left="720"/>
      </w:pPr>
    </w:p>
    <w:p w:rsidR="00160627" w:rsidRDefault="00160627" w:rsidP="00160627"/>
    <w:p w:rsidR="00160627" w:rsidRDefault="00160627" w:rsidP="00160627"/>
    <w:p w:rsidR="00160627" w:rsidRDefault="00160627" w:rsidP="00160627"/>
    <w:p w:rsidR="00160627" w:rsidRDefault="00160627" w:rsidP="00160627"/>
    <w:p w:rsidR="00160627" w:rsidRDefault="00160627" w:rsidP="00160627"/>
    <w:p w:rsidR="00160627" w:rsidRDefault="00160627" w:rsidP="00160627">
      <w:pPr>
        <w:ind w:left="720"/>
      </w:pPr>
      <w:r>
        <w:t xml:space="preserve">In light of this, is it biblical to say that being an evangelistic, </w:t>
      </w:r>
      <w:proofErr w:type="spellStart"/>
      <w:r>
        <w:t>missional</w:t>
      </w:r>
      <w:proofErr w:type="spellEnd"/>
      <w:r>
        <w:t xml:space="preserve"> disciple is an </w:t>
      </w:r>
      <w:r w:rsidRPr="00340EAE">
        <w:rPr>
          <w:i/>
        </w:rPr>
        <w:t>optional</w:t>
      </w:r>
      <w:r>
        <w:t xml:space="preserve">, </w:t>
      </w:r>
      <w:r w:rsidRPr="00340EAE">
        <w:rPr>
          <w:i/>
        </w:rPr>
        <w:t>extraordinary</w:t>
      </w:r>
      <w:r>
        <w:t xml:space="preserve"> </w:t>
      </w:r>
      <w:r w:rsidRPr="00340EAE">
        <w:rPr>
          <w:i/>
        </w:rPr>
        <w:t>calling</w:t>
      </w:r>
      <w:r>
        <w:t xml:space="preserve"> reserved only for </w:t>
      </w:r>
      <w:r w:rsidRPr="003A4FBF">
        <w:rPr>
          <w:i/>
        </w:rPr>
        <w:t>some</w:t>
      </w:r>
      <w:r>
        <w:t xml:space="preserve"> believers, but not for all?  Why or why not?</w:t>
      </w:r>
    </w:p>
    <w:p w:rsidR="00160627" w:rsidRDefault="00160627" w:rsidP="00160627">
      <w:pPr>
        <w:ind w:left="720"/>
      </w:pPr>
      <w:r>
        <w:t xml:space="preserve"> </w:t>
      </w:r>
    </w:p>
    <w:p w:rsidR="00160627" w:rsidRDefault="00160627" w:rsidP="00160627"/>
    <w:p w:rsidR="00160627" w:rsidRDefault="00160627" w:rsidP="00160627"/>
    <w:p w:rsidR="00160627" w:rsidRDefault="00160627" w:rsidP="00160627"/>
    <w:p w:rsidR="00160627" w:rsidRDefault="00160627" w:rsidP="00160627"/>
    <w:p w:rsidR="00160627" w:rsidRDefault="00160627" w:rsidP="00160627"/>
    <w:p w:rsidR="00160627" w:rsidRDefault="00160627" w:rsidP="00160627">
      <w:r>
        <w:t xml:space="preserve">       2.  Clearly, Jesus did not introduce separate, various programs for evangelism,  </w:t>
      </w:r>
    </w:p>
    <w:p w:rsidR="00160627" w:rsidRPr="00AB67E0" w:rsidRDefault="00160627" w:rsidP="00160627">
      <w:pPr>
        <w:ind w:firstLine="720"/>
        <w:rPr>
          <w:b/>
          <w:i/>
        </w:rPr>
      </w:pPr>
      <w:proofErr w:type="gramStart"/>
      <w:r>
        <w:t>discipleship</w:t>
      </w:r>
      <w:proofErr w:type="gramEnd"/>
      <w:r>
        <w:t xml:space="preserve">, and Christian formation.  Instead, he taught that </w:t>
      </w:r>
      <w:r>
        <w:rPr>
          <w:b/>
          <w:i/>
        </w:rPr>
        <w:t xml:space="preserve">becoming a disciple  </w:t>
      </w:r>
    </w:p>
    <w:p w:rsidR="00160627" w:rsidRDefault="00160627" w:rsidP="00160627">
      <w:pPr>
        <w:ind w:left="720"/>
      </w:pPr>
      <w:proofErr w:type="gramStart"/>
      <w:r>
        <w:rPr>
          <w:b/>
          <w:i/>
        </w:rPr>
        <w:t>is</w:t>
      </w:r>
      <w:proofErr w:type="gramEnd"/>
      <w:r>
        <w:rPr>
          <w:b/>
          <w:i/>
        </w:rPr>
        <w:t xml:space="preserve"> part of a unified process </w:t>
      </w:r>
      <w:r w:rsidRPr="00AB67E0">
        <w:rPr>
          <w:b/>
          <w:i/>
        </w:rPr>
        <w:t xml:space="preserve">of conversion </w:t>
      </w:r>
      <w:r>
        <w:t xml:space="preserve">that takes place in an ongoing, continuous, integrated way within the life and ministry of the church.  </w:t>
      </w:r>
    </w:p>
    <w:p w:rsidR="00160627" w:rsidRDefault="00160627" w:rsidP="00160627">
      <w:pPr>
        <w:ind w:left="720"/>
      </w:pPr>
    </w:p>
    <w:p w:rsidR="00160627" w:rsidRDefault="00160627" w:rsidP="00160627">
      <w:pPr>
        <w:ind w:left="720"/>
      </w:pPr>
      <w:r>
        <w:t xml:space="preserve">This understanding of the unity of the ministries of evangelism, discipleship, and Christian formation continued into the early church, and especially throughout the first three centuries. It was not enough simply to “believe,” and say you had “converted” to Christ.  No!  Conversion was merely the </w:t>
      </w:r>
      <w:r w:rsidRPr="00DA65A1">
        <w:rPr>
          <w:i/>
        </w:rPr>
        <w:t>start,</w:t>
      </w:r>
      <w:r>
        <w:t xml:space="preserve"> not the end, of the Christian journey.  The New Testament process of conversion involved a radical change in one’s </w:t>
      </w:r>
      <w:r w:rsidRPr="00A04299">
        <w:rPr>
          <w:b/>
        </w:rPr>
        <w:t>BELIEF</w:t>
      </w:r>
      <w:r>
        <w:t xml:space="preserve"> … </w:t>
      </w:r>
      <w:r w:rsidRPr="00A04299">
        <w:rPr>
          <w:b/>
        </w:rPr>
        <w:t>BELONGING</w:t>
      </w:r>
      <w:r>
        <w:t xml:space="preserve"> … and </w:t>
      </w:r>
      <w:r w:rsidRPr="00A04299">
        <w:rPr>
          <w:b/>
        </w:rPr>
        <w:t>BEHAVIOR</w:t>
      </w:r>
      <w:r>
        <w:t xml:space="preserve">.     </w:t>
      </w:r>
    </w:p>
    <w:p w:rsidR="00160627" w:rsidRDefault="00160627" w:rsidP="00160627"/>
    <w:p w:rsidR="00160627" w:rsidRDefault="00160627" w:rsidP="00160627"/>
    <w:p w:rsidR="00160627" w:rsidRDefault="00160627" w:rsidP="00160627"/>
    <w:p w:rsidR="00160627" w:rsidRPr="008E3DBB" w:rsidRDefault="00160627" w:rsidP="00160627">
      <w:pPr>
        <w:rPr>
          <w:i/>
        </w:rPr>
      </w:pPr>
      <w:r>
        <w:lastRenderedPageBreak/>
        <w:tab/>
        <w:t xml:space="preserve"> Early Church historian and theologian, </w:t>
      </w:r>
      <w:proofErr w:type="spellStart"/>
      <w:r>
        <w:t>Gustave</w:t>
      </w:r>
      <w:proofErr w:type="spellEnd"/>
      <w:r>
        <w:t xml:space="preserve"> </w:t>
      </w:r>
      <w:proofErr w:type="spellStart"/>
      <w:r>
        <w:t>Bardy</w:t>
      </w:r>
      <w:proofErr w:type="spellEnd"/>
      <w:r>
        <w:t xml:space="preserve"> writes:  </w:t>
      </w:r>
      <w:r w:rsidRPr="008E3DBB">
        <w:rPr>
          <w:i/>
        </w:rPr>
        <w:t xml:space="preserve">“The idea of </w:t>
      </w:r>
    </w:p>
    <w:p w:rsidR="00160627" w:rsidRPr="008E3DBB" w:rsidRDefault="00160627" w:rsidP="00160627">
      <w:pPr>
        <w:rPr>
          <w:i/>
        </w:rPr>
      </w:pPr>
      <w:r w:rsidRPr="008E3DBB">
        <w:rPr>
          <w:i/>
        </w:rPr>
        <w:tab/>
      </w:r>
      <w:proofErr w:type="gramStart"/>
      <w:r w:rsidRPr="008E3DBB">
        <w:rPr>
          <w:i/>
        </w:rPr>
        <w:t>conversion</w:t>
      </w:r>
      <w:proofErr w:type="gramEnd"/>
      <w:r w:rsidRPr="008E3DBB">
        <w:rPr>
          <w:i/>
        </w:rPr>
        <w:t xml:space="preserve"> in the sense we give it today, remained for a long time, perhaps until </w:t>
      </w:r>
    </w:p>
    <w:p w:rsidR="00160627" w:rsidRPr="008E3DBB" w:rsidRDefault="00160627" w:rsidP="00160627">
      <w:pPr>
        <w:rPr>
          <w:i/>
        </w:rPr>
      </w:pPr>
      <w:r w:rsidRPr="008E3DBB">
        <w:rPr>
          <w:i/>
        </w:rPr>
        <w:tab/>
      </w:r>
      <w:proofErr w:type="gramStart"/>
      <w:r w:rsidRPr="008E3DBB">
        <w:rPr>
          <w:i/>
        </w:rPr>
        <w:t>the</w:t>
      </w:r>
      <w:proofErr w:type="gramEnd"/>
      <w:r w:rsidRPr="008E3DBB">
        <w:rPr>
          <w:i/>
        </w:rPr>
        <w:t xml:space="preserve"> arrival of Christianity, utterly foreign to the mentality of the Greco-Roman </w:t>
      </w:r>
    </w:p>
    <w:p w:rsidR="00160627" w:rsidRDefault="00160627" w:rsidP="00160627">
      <w:r w:rsidRPr="008E3DBB">
        <w:rPr>
          <w:i/>
        </w:rPr>
        <w:tab/>
      </w:r>
      <w:proofErr w:type="gramStart"/>
      <w:r w:rsidRPr="008E3DBB">
        <w:rPr>
          <w:i/>
        </w:rPr>
        <w:t>world</w:t>
      </w:r>
      <w:proofErr w:type="gramEnd"/>
      <w:r w:rsidRPr="008E3DBB">
        <w:rPr>
          <w:i/>
        </w:rPr>
        <w:t xml:space="preserve">.”  </w:t>
      </w:r>
      <w:r>
        <w:t xml:space="preserve">He points out that the uniquely Christian idea of conversion introduced </w:t>
      </w:r>
    </w:p>
    <w:p w:rsidR="00160627" w:rsidRDefault="00160627" w:rsidP="00160627">
      <w:r>
        <w:tab/>
      </w:r>
      <w:proofErr w:type="gramStart"/>
      <w:r>
        <w:t>three</w:t>
      </w:r>
      <w:proofErr w:type="gramEnd"/>
      <w:r>
        <w:t xml:space="preserve"> new realities and a major paradigm shift into the first century world:</w:t>
      </w:r>
    </w:p>
    <w:p w:rsidR="00160627" w:rsidRDefault="00160627" w:rsidP="00160627"/>
    <w:p w:rsidR="00160627" w:rsidRDefault="00160627" w:rsidP="00160627">
      <w:pPr>
        <w:numPr>
          <w:ilvl w:val="0"/>
          <w:numId w:val="1"/>
        </w:numPr>
      </w:pPr>
      <w:r>
        <w:t xml:space="preserve">Christian conversion required BELIEF, or trusting faith in Jesus Christ </w:t>
      </w:r>
      <w:r w:rsidRPr="00DA65A1">
        <w:rPr>
          <w:b/>
        </w:rPr>
        <w:t xml:space="preserve">(John </w:t>
      </w:r>
      <w:smartTag w:uri="urn:schemas-microsoft-com:office:smarttags" w:element="time">
        <w:smartTagPr>
          <w:attr w:name="Minute" w:val="31"/>
          <w:attr w:name="Hour" w:val="20"/>
        </w:smartTagPr>
        <w:r w:rsidRPr="00DA65A1">
          <w:rPr>
            <w:b/>
          </w:rPr>
          <w:t>20:31</w:t>
        </w:r>
      </w:smartTag>
      <w:r w:rsidRPr="00DA65A1">
        <w:rPr>
          <w:b/>
        </w:rPr>
        <w:t xml:space="preserve">). </w:t>
      </w:r>
      <w:r>
        <w:t xml:space="preserve"> In pagan religions, however, one was not asked to “believe” in a god but merely to perform various duties and rituals for the god.  Right “technique” was more important than right “relationship.”   </w:t>
      </w:r>
    </w:p>
    <w:p w:rsidR="00160627" w:rsidRDefault="00160627" w:rsidP="00160627">
      <w:pPr>
        <w:numPr>
          <w:ilvl w:val="0"/>
          <w:numId w:val="1"/>
        </w:numPr>
      </w:pPr>
      <w:r>
        <w:t xml:space="preserve">Conversion to Christ implied a change in BEHAVIOR and ethical transformation </w:t>
      </w:r>
      <w:r w:rsidRPr="00DA65A1">
        <w:rPr>
          <w:b/>
        </w:rPr>
        <w:t>(Rom 12:2).</w:t>
      </w:r>
      <w:r>
        <w:t xml:space="preserve">  But in Roman culture there was no connection between religion and behavior.  You could follow this or that god and behave any way you wanted.</w:t>
      </w:r>
    </w:p>
    <w:p w:rsidR="00160627" w:rsidRDefault="00160627" w:rsidP="00160627">
      <w:pPr>
        <w:numPr>
          <w:ilvl w:val="0"/>
          <w:numId w:val="3"/>
        </w:numPr>
      </w:pPr>
      <w:r>
        <w:t>Conversion in the Christian sense implies not only devotion to Jesus, but also a</w:t>
      </w:r>
    </w:p>
    <w:p w:rsidR="00160627" w:rsidRDefault="00160627" w:rsidP="00160627">
      <w:pPr>
        <w:ind w:left="720"/>
      </w:pPr>
      <w:r>
        <w:t xml:space="preserve">BELONGING to his new community, the church </w:t>
      </w:r>
      <w:r w:rsidRPr="003A4FBF">
        <w:rPr>
          <w:b/>
        </w:rPr>
        <w:t xml:space="preserve">(Acts </w:t>
      </w:r>
      <w:smartTag w:uri="urn:schemas-microsoft-com:office:smarttags" w:element="time">
        <w:smartTagPr>
          <w:attr w:name="Minute" w:val="42"/>
          <w:attr w:name="Hour" w:val="14"/>
        </w:smartTagPr>
        <w:r w:rsidRPr="003A4FBF">
          <w:rPr>
            <w:b/>
          </w:rPr>
          <w:t>2:42</w:t>
        </w:r>
      </w:smartTag>
      <w:r w:rsidRPr="003A4FBF">
        <w:rPr>
          <w:b/>
        </w:rPr>
        <w:t>-47).</w:t>
      </w:r>
      <w:r>
        <w:t xml:space="preserve">  This also was strange to the Hellenistic mind.  The mysteries (of their various cults) were only open to those who belonged, but they did not demand an exclusive embrace. One could belong to other groups as well.</w:t>
      </w:r>
    </w:p>
    <w:p w:rsidR="00160627" w:rsidRDefault="00160627" w:rsidP="00160627"/>
    <w:p w:rsidR="00160627" w:rsidRDefault="00160627" w:rsidP="00160627">
      <w:r>
        <w:tab/>
        <w:t xml:space="preserve">Take some time to discuss how similar the pagan first century world was to our  </w:t>
      </w:r>
    </w:p>
    <w:p w:rsidR="00160627" w:rsidRDefault="00160627" w:rsidP="00160627">
      <w:r>
        <w:tab/>
      </w:r>
      <w:proofErr w:type="gramStart"/>
      <w:r>
        <w:t>own</w:t>
      </w:r>
      <w:proofErr w:type="gramEnd"/>
      <w:r>
        <w:t xml:space="preserve"> 21</w:t>
      </w:r>
      <w:r w:rsidRPr="00DA65A1">
        <w:rPr>
          <w:vertAlign w:val="superscript"/>
        </w:rPr>
        <w:t>st</w:t>
      </w:r>
      <w:r>
        <w:t xml:space="preserve"> century society, and particularly in regards to their understanding of </w:t>
      </w:r>
    </w:p>
    <w:p w:rsidR="00160627" w:rsidRDefault="00160627" w:rsidP="00160627">
      <w:r>
        <w:tab/>
        <w:t>“</w:t>
      </w:r>
      <w:proofErr w:type="gramStart"/>
      <w:r>
        <w:t>spirituality</w:t>
      </w:r>
      <w:proofErr w:type="gramEnd"/>
      <w:r>
        <w:t xml:space="preserve">.”  What makes Christian spirituality so different in comparison?  </w:t>
      </w:r>
    </w:p>
    <w:p w:rsidR="00160627" w:rsidRDefault="00160627" w:rsidP="00160627">
      <w:pPr>
        <w:ind w:left="720"/>
      </w:pPr>
      <w:r>
        <w:t>What are some of the unique challenges we face as Christians today, living as we still do in a largely pagan world?  By the same token, what are some of the unique opportunities we have for sharing the Gospel in this highly “spiritualized” environment?</w:t>
      </w:r>
    </w:p>
    <w:p w:rsidR="00160627" w:rsidRDefault="00160627" w:rsidP="00160627"/>
    <w:p w:rsidR="00160627" w:rsidRDefault="00160627" w:rsidP="00160627"/>
    <w:p w:rsidR="00160627" w:rsidRDefault="00160627" w:rsidP="00160627"/>
    <w:p w:rsidR="00160627" w:rsidRDefault="00160627" w:rsidP="00160627"/>
    <w:p w:rsidR="00160627" w:rsidRDefault="00160627" w:rsidP="00160627"/>
    <w:p w:rsidR="00160627" w:rsidRDefault="00160627" w:rsidP="00160627"/>
    <w:p w:rsidR="00160627" w:rsidRPr="008E3DBB" w:rsidRDefault="00160627" w:rsidP="00160627">
      <w:pPr>
        <w:numPr>
          <w:ilvl w:val="0"/>
          <w:numId w:val="4"/>
        </w:numPr>
      </w:pPr>
      <w:r>
        <w:rPr>
          <w:b/>
        </w:rPr>
        <w:t xml:space="preserve">Read Jesus’ description of true discipleship in Matthew 16:24-26.  </w:t>
      </w:r>
      <w:r>
        <w:t xml:space="preserve">Now reflect on this paraphrase of the same passage found in </w:t>
      </w:r>
      <w:r w:rsidRPr="003D16A3">
        <w:rPr>
          <w:i/>
        </w:rPr>
        <w:t>The</w:t>
      </w:r>
      <w:r>
        <w:t xml:space="preserve"> </w:t>
      </w:r>
      <w:r w:rsidRPr="003D16A3">
        <w:rPr>
          <w:i/>
        </w:rPr>
        <w:t>Message:</w:t>
      </w:r>
    </w:p>
    <w:p w:rsidR="00160627" w:rsidRDefault="00160627" w:rsidP="00160627">
      <w:pPr>
        <w:pBdr>
          <w:top w:val="single" w:sz="4" w:space="1" w:color="auto"/>
          <w:left w:val="single" w:sz="4" w:space="4" w:color="auto"/>
          <w:bottom w:val="single" w:sz="4" w:space="1" w:color="auto"/>
          <w:right w:val="single" w:sz="4" w:space="4" w:color="auto"/>
        </w:pBdr>
        <w:ind w:left="720"/>
      </w:pPr>
      <w:r>
        <w:t>“Then Jesus said to his disciples, ‘</w:t>
      </w:r>
      <w:proofErr w:type="gramStart"/>
      <w:r>
        <w:t>Anyone</w:t>
      </w:r>
      <w:proofErr w:type="gramEnd"/>
      <w:r>
        <w:t xml:space="preserve"> who intends to come with me has to let me lead.  You’re not in the driver’s seat; I am.  You must put aside your selfish ambition, shoulder your cross, and follow me … I’ll show you how.  Self-help is no help at all.  Self-sacrifice is the way, my way, to finding yourself, your true self.  What kind of deal it to get everything you want but lose yourself?  What could you ever trade your soul for?” </w:t>
      </w:r>
      <w:r>
        <w:tab/>
      </w:r>
    </w:p>
    <w:p w:rsidR="00160627" w:rsidRDefault="00160627" w:rsidP="00160627">
      <w:pPr>
        <w:ind w:firstLine="720"/>
      </w:pPr>
    </w:p>
    <w:p w:rsidR="00160627" w:rsidRDefault="00160627" w:rsidP="00160627">
      <w:pPr>
        <w:ind w:firstLine="720"/>
      </w:pPr>
      <w:r>
        <w:t>How do you personally respond to this great challenge of true discipleship?  Are</w:t>
      </w:r>
    </w:p>
    <w:p w:rsidR="00160627" w:rsidRDefault="00160627" w:rsidP="00160627">
      <w:pPr>
        <w:ind w:left="720"/>
      </w:pPr>
      <w:proofErr w:type="gramStart"/>
      <w:r>
        <w:t>you</w:t>
      </w:r>
      <w:proofErr w:type="gramEnd"/>
      <w:r>
        <w:t xml:space="preserve"> a “back-seat driver?”  What have you learned so far in your Christian journey, about being a “follower” of </w:t>
      </w:r>
      <w:r>
        <w:tab/>
        <w:t xml:space="preserve">Jesus rather than being your own “boss”?  </w:t>
      </w:r>
    </w:p>
    <w:p w:rsidR="00160627" w:rsidRDefault="00160627" w:rsidP="00160627"/>
    <w:p w:rsidR="00160627" w:rsidRDefault="00160627" w:rsidP="00160627">
      <w:pPr>
        <w:ind w:left="720"/>
      </w:pPr>
    </w:p>
    <w:p w:rsidR="00160627" w:rsidRDefault="00160627" w:rsidP="00160627">
      <w:pPr>
        <w:numPr>
          <w:ilvl w:val="0"/>
          <w:numId w:val="4"/>
        </w:numPr>
      </w:pPr>
      <w:r>
        <w:lastRenderedPageBreak/>
        <w:t>Where do you face your greatest challenges right now in your own walk of discipleship:  in the area of believing, behaving, or belonging?  Why do you think this is the case?  How can your group help or support you during this time?</w:t>
      </w:r>
    </w:p>
    <w:p w:rsidR="00160627" w:rsidRDefault="00160627" w:rsidP="00160627">
      <w:pPr>
        <w:ind w:left="360"/>
      </w:pPr>
      <w:r>
        <w:t xml:space="preserve">  </w:t>
      </w:r>
    </w:p>
    <w:p w:rsidR="00160627" w:rsidRDefault="00160627" w:rsidP="00160627">
      <w:pPr>
        <w:ind w:left="360"/>
      </w:pPr>
    </w:p>
    <w:p w:rsidR="00160627" w:rsidRDefault="00160627" w:rsidP="00160627">
      <w:pPr>
        <w:ind w:left="360"/>
      </w:pPr>
    </w:p>
    <w:p w:rsidR="00160627" w:rsidRDefault="00160627" w:rsidP="00160627">
      <w:pPr>
        <w:ind w:left="360"/>
      </w:pPr>
    </w:p>
    <w:p w:rsidR="00160627" w:rsidRDefault="00160627" w:rsidP="00160627">
      <w:pPr>
        <w:ind w:left="360"/>
      </w:pPr>
    </w:p>
    <w:p w:rsidR="00160627" w:rsidRDefault="00160627" w:rsidP="00160627">
      <w:pPr>
        <w:ind w:left="360"/>
      </w:pPr>
    </w:p>
    <w:p w:rsidR="00160627" w:rsidRDefault="00160627" w:rsidP="00160627"/>
    <w:p w:rsidR="00160627" w:rsidRDefault="00160627" w:rsidP="00160627">
      <w:pPr>
        <w:numPr>
          <w:ilvl w:val="0"/>
          <w:numId w:val="4"/>
        </w:numPr>
        <w:rPr>
          <w:b/>
          <w:i/>
        </w:rPr>
      </w:pPr>
      <w:r>
        <w:t xml:space="preserve">The ministries of believing, behaving, and belonging are given in greater detail in the third century, especially in the writings of Hippolytus, a Christian leader in </w:t>
      </w:r>
      <w:smartTag w:uri="urn:schemas-microsoft-com:office:smarttags" w:element="City">
        <w:smartTag w:uri="urn:schemas-microsoft-com:office:smarttags" w:element="place">
          <w:r>
            <w:t>Rome</w:t>
          </w:r>
        </w:smartTag>
      </w:smartTag>
      <w:r>
        <w:t xml:space="preserve">.  The commitment to make disciples and not just converts is evident in the development of a fourfold process of spiritual development that carried a person from a position of seeking through a process of hearing the Word and becoming a disciple, a deeper process of spiritual formation, and finally a process of assimilation into the full life of the church (where they would be baptized and receive communion for the first time).  The terms Hippolytus used to describe the spiritual journey and process of making a fully-orbed disciple are </w:t>
      </w:r>
      <w:r>
        <w:rPr>
          <w:b/>
          <w:i/>
        </w:rPr>
        <w:t xml:space="preserve">“Seeker,” “Hearer,” “Kneeler,” </w:t>
      </w:r>
      <w:r>
        <w:t xml:space="preserve">and </w:t>
      </w:r>
      <w:r>
        <w:rPr>
          <w:b/>
          <w:i/>
        </w:rPr>
        <w:t>“Faithful.”</w:t>
      </w:r>
    </w:p>
    <w:p w:rsidR="00160627" w:rsidRDefault="00160627" w:rsidP="00160627">
      <w:pPr>
        <w:ind w:left="360"/>
        <w:rPr>
          <w:b/>
          <w:i/>
        </w:rPr>
      </w:pPr>
    </w:p>
    <w:p w:rsidR="00160627" w:rsidRPr="00043582" w:rsidRDefault="00160627" w:rsidP="00160627">
      <w:pPr>
        <w:ind w:left="720"/>
      </w:pPr>
      <w:r>
        <w:t xml:space="preserve">The </w:t>
      </w:r>
      <w:r w:rsidRPr="00011688">
        <w:rPr>
          <w:b/>
        </w:rPr>
        <w:t>Seeker</w:t>
      </w:r>
      <w:r>
        <w:t xml:space="preserve">, or spiritual inquirer, was taught the basic subject of “Who is Jesus Christ?” … The </w:t>
      </w:r>
      <w:r w:rsidRPr="00011688">
        <w:rPr>
          <w:b/>
        </w:rPr>
        <w:t>Hearer</w:t>
      </w:r>
      <w:r>
        <w:t xml:space="preserve">, or new believer, focused on our new identity in Christ (putting off the old and putting on the new), the meaning of the Church and worship, and how to read and pray the Scriptures … The </w:t>
      </w:r>
      <w:r w:rsidRPr="00011688">
        <w:rPr>
          <w:b/>
        </w:rPr>
        <w:t>Kneeler</w:t>
      </w:r>
      <w:r>
        <w:t xml:space="preserve">, or more mature believer, was equipped for spiritual warfare and taught how to walk a victorious life in the Spirit through sound doctrine and in-depth Bible study … The </w:t>
      </w:r>
      <w:r w:rsidRPr="00011688">
        <w:rPr>
          <w:b/>
        </w:rPr>
        <w:t>Faithful</w:t>
      </w:r>
      <w:r>
        <w:t xml:space="preserve">, or the fully assimilated, baptized member of the Church, focused on putting their spiritual gifts into action and being an active, involved participant in the ongoing mission of Jesus to openly share the good news with all the world.     </w:t>
      </w:r>
    </w:p>
    <w:p w:rsidR="00160627" w:rsidRDefault="00160627" w:rsidP="00160627">
      <w:pPr>
        <w:ind w:left="360"/>
        <w:rPr>
          <w:b/>
          <w:i/>
        </w:rPr>
      </w:pPr>
    </w:p>
    <w:p w:rsidR="00160627" w:rsidRDefault="00160627" w:rsidP="00160627">
      <w:pPr>
        <w:ind w:left="360"/>
      </w:pPr>
      <w:r>
        <w:rPr>
          <w:b/>
          <w:i/>
        </w:rPr>
        <w:tab/>
      </w:r>
      <w:r>
        <w:t xml:space="preserve">Where would you place yourself right now on your Christian journey </w:t>
      </w:r>
      <w:proofErr w:type="gramStart"/>
      <w:r>
        <w:t>of</w:t>
      </w:r>
      <w:proofErr w:type="gramEnd"/>
      <w:r>
        <w:t xml:space="preserve"> </w:t>
      </w:r>
    </w:p>
    <w:p w:rsidR="00160627" w:rsidRPr="00011688" w:rsidRDefault="00160627" w:rsidP="00160627">
      <w:pPr>
        <w:ind w:left="720"/>
      </w:pPr>
      <w:proofErr w:type="gramStart"/>
      <w:r>
        <w:t>discipleship</w:t>
      </w:r>
      <w:proofErr w:type="gramEnd"/>
      <w:r>
        <w:t xml:space="preserve">:  Are you a “seeker,” a “hearer,” a “kneeler,” or one of the “faithful”?  </w:t>
      </w:r>
    </w:p>
    <w:p w:rsidR="00160627" w:rsidRDefault="00160627" w:rsidP="00160627">
      <w:pPr>
        <w:ind w:left="360"/>
      </w:pPr>
      <w:r>
        <w:rPr>
          <w:b/>
          <w:i/>
        </w:rPr>
        <w:tab/>
      </w:r>
      <w:r>
        <w:t xml:space="preserve">What can we learn from this ancient model about how to promote fully-orbed, </w:t>
      </w:r>
    </w:p>
    <w:p w:rsidR="00160627" w:rsidRDefault="00160627" w:rsidP="00160627">
      <w:pPr>
        <w:ind w:left="360"/>
      </w:pPr>
      <w:r>
        <w:tab/>
      </w:r>
      <w:proofErr w:type="gramStart"/>
      <w:r>
        <w:t>mature</w:t>
      </w:r>
      <w:proofErr w:type="gramEnd"/>
      <w:r>
        <w:t xml:space="preserve"> discipleship in our own church?   Are we well balanced in our </w:t>
      </w:r>
      <w:proofErr w:type="gramStart"/>
      <w:r>
        <w:t>present</w:t>
      </w:r>
      <w:proofErr w:type="gramEnd"/>
      <w:r>
        <w:t xml:space="preserve"> </w:t>
      </w:r>
    </w:p>
    <w:p w:rsidR="00160627" w:rsidRDefault="00160627" w:rsidP="00160627">
      <w:pPr>
        <w:ind w:left="360" w:firstLine="360"/>
      </w:pPr>
      <w:proofErr w:type="gramStart"/>
      <w:r>
        <w:t>structure</w:t>
      </w:r>
      <w:proofErr w:type="gramEnd"/>
      <w:r>
        <w:t>, or do we tend to focus our ministry efforts on one particular group more</w:t>
      </w:r>
    </w:p>
    <w:p w:rsidR="00160627" w:rsidRPr="004E7DE2" w:rsidRDefault="00160627" w:rsidP="00160627">
      <w:pPr>
        <w:ind w:left="360" w:firstLine="360"/>
      </w:pPr>
      <w:proofErr w:type="gramStart"/>
      <w:r>
        <w:t>than</w:t>
      </w:r>
      <w:proofErr w:type="gramEnd"/>
      <w:r>
        <w:t xml:space="preserve"> another?  </w:t>
      </w:r>
    </w:p>
    <w:p w:rsidR="00160627" w:rsidRDefault="00160627" w:rsidP="00160627">
      <w:pPr>
        <w:ind w:left="360"/>
        <w:rPr>
          <w:b/>
          <w:i/>
        </w:rPr>
      </w:pPr>
    </w:p>
    <w:p w:rsidR="00160627" w:rsidRDefault="00160627" w:rsidP="00160627">
      <w:pPr>
        <w:ind w:left="360"/>
        <w:rPr>
          <w:b/>
          <w:i/>
        </w:rPr>
      </w:pPr>
    </w:p>
    <w:p w:rsidR="00160627" w:rsidRDefault="00160627" w:rsidP="00160627">
      <w:pPr>
        <w:ind w:left="360"/>
        <w:rPr>
          <w:b/>
          <w:i/>
        </w:rPr>
      </w:pPr>
    </w:p>
    <w:p w:rsidR="00160627" w:rsidRDefault="00160627" w:rsidP="00160627">
      <w:pPr>
        <w:rPr>
          <w:b/>
          <w:i/>
        </w:rPr>
      </w:pPr>
    </w:p>
    <w:p w:rsidR="00160627" w:rsidRPr="00951402" w:rsidRDefault="00160627" w:rsidP="00160627">
      <w:pPr>
        <w:rPr>
          <w:b/>
        </w:rPr>
      </w:pPr>
      <w:r>
        <w:rPr>
          <w:b/>
        </w:rPr>
        <w:t>III. The OUTWARD JOURNEY:  The Way of Service to our Neighbor</w:t>
      </w:r>
    </w:p>
    <w:p w:rsidR="00160627" w:rsidRPr="004E7DE2" w:rsidRDefault="00160627" w:rsidP="00160627">
      <w:pPr>
        <w:numPr>
          <w:ilvl w:val="0"/>
          <w:numId w:val="3"/>
        </w:numPr>
      </w:pPr>
      <w:r>
        <w:t xml:space="preserve">Begin discussing with your group how you can reach out this Christmas season to the poor of our community, to military families, to those in prison, or to single, needy mothers.  How can your group work together to bring Christ’s light and hope into someone’s darkness this year? </w:t>
      </w:r>
    </w:p>
    <w:p w:rsidR="00017B41" w:rsidRDefault="00017B41">
      <w:bookmarkStart w:id="0" w:name="_GoBack"/>
      <w:bookmarkEnd w:id="0"/>
    </w:p>
    <w:sectPr w:rsidR="00017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57FB7"/>
    <w:multiLevelType w:val="hybridMultilevel"/>
    <w:tmpl w:val="05F607EC"/>
    <w:lvl w:ilvl="0" w:tplc="58BA6D16">
      <w:start w:val="3"/>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7A585F"/>
    <w:multiLevelType w:val="hybridMultilevel"/>
    <w:tmpl w:val="53264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D50692A"/>
    <w:multiLevelType w:val="hybridMultilevel"/>
    <w:tmpl w:val="1DA82A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DC77B5"/>
    <w:multiLevelType w:val="hybridMultilevel"/>
    <w:tmpl w:val="91CCAC62"/>
    <w:lvl w:ilvl="0" w:tplc="04090001">
      <w:start w:val="1"/>
      <w:numFmt w:val="bullet"/>
      <w:lvlText w:val=""/>
      <w:lvlJc w:val="left"/>
      <w:pPr>
        <w:tabs>
          <w:tab w:val="num" w:pos="720"/>
        </w:tabs>
        <w:ind w:left="720" w:hanging="360"/>
      </w:pPr>
      <w:rPr>
        <w:rFonts w:ascii="Symbol" w:hAnsi="Symbol" w:hint="default"/>
      </w:rPr>
    </w:lvl>
    <w:lvl w:ilvl="1" w:tplc="63C60F8A">
      <w:start w:val="2"/>
      <w:numFmt w:val="bullet"/>
      <w:lvlText w:val="-"/>
      <w:lvlJc w:val="left"/>
      <w:pPr>
        <w:tabs>
          <w:tab w:val="num" w:pos="1440"/>
        </w:tabs>
        <w:ind w:left="1440" w:hanging="360"/>
      </w:pPr>
      <w:rPr>
        <w:rFonts w:ascii="Times New Roman" w:eastAsia="Times New Roman" w:hAnsi="Times New Roman" w:cs="Times New Roman"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627"/>
    <w:rsid w:val="00017B41"/>
    <w:rsid w:val="0016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6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6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1</cp:revision>
  <cp:lastPrinted>2011-11-04T04:27:00Z</cp:lastPrinted>
  <dcterms:created xsi:type="dcterms:W3CDTF">2011-11-04T04:25:00Z</dcterms:created>
  <dcterms:modified xsi:type="dcterms:W3CDTF">2011-11-04T04:29:00Z</dcterms:modified>
</cp:coreProperties>
</file>