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5" w:type="dxa"/>
        <w:tblInd w:w="-112" w:type="dxa"/>
        <w:tblCellMar>
          <w:left w:w="208" w:type="dxa"/>
          <w:right w:w="236" w:type="dxa"/>
        </w:tblCellMar>
        <w:tblLook w:val="04A0" w:firstRow="1" w:lastRow="0" w:firstColumn="1" w:lastColumn="0" w:noHBand="0" w:noVBand="1"/>
      </w:tblPr>
      <w:tblGrid>
        <w:gridCol w:w="10495"/>
      </w:tblGrid>
      <w:tr w:rsidR="00E352DA">
        <w:trPr>
          <w:trHeight w:val="4864"/>
        </w:trPr>
        <w:tc>
          <w:tcPr>
            <w:tcW w:w="10495" w:type="dxa"/>
            <w:tcBorders>
              <w:top w:val="single" w:sz="2" w:space="0" w:color="000000"/>
              <w:left w:val="single" w:sz="2" w:space="0" w:color="000000"/>
              <w:bottom w:val="single" w:sz="2" w:space="0" w:color="000000"/>
              <w:right w:val="single" w:sz="2" w:space="0" w:color="000000"/>
            </w:tcBorders>
            <w:vAlign w:val="center"/>
          </w:tcPr>
          <w:p w:rsidR="00E352DA" w:rsidRPr="0060356F" w:rsidRDefault="00F807B8" w:rsidP="0060356F">
            <w:pPr>
              <w:ind w:left="53"/>
              <w:rPr>
                <w:b/>
                <w:sz w:val="28"/>
              </w:rPr>
            </w:pPr>
            <w:r w:rsidRPr="00345E7F">
              <w:rPr>
                <w:noProof/>
                <w:sz w:val="18"/>
              </w:rPr>
              <w:drawing>
                <wp:anchor distT="0" distB="0" distL="114300" distR="114300" simplePos="0" relativeHeight="251666432" behindDoc="1" locked="0" layoutInCell="1" allowOverlap="1">
                  <wp:simplePos x="0" y="0"/>
                  <wp:positionH relativeFrom="column">
                    <wp:posOffset>2038350</wp:posOffset>
                  </wp:positionH>
                  <wp:positionV relativeFrom="paragraph">
                    <wp:posOffset>74930</wp:posOffset>
                  </wp:positionV>
                  <wp:extent cx="1865630" cy="913130"/>
                  <wp:effectExtent l="0" t="0" r="1270" b="1270"/>
                  <wp:wrapNone/>
                  <wp:docPr id="5" name="Picture 5" descr="Image result for children's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ren's cho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63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E7F" w:rsidRPr="00345E7F">
              <w:rPr>
                <w:sz w:val="56"/>
              </w:rPr>
              <w:t>Wednesdays</w:t>
            </w:r>
            <w:r w:rsidR="00345E7F">
              <w:rPr>
                <w:sz w:val="56"/>
              </w:rPr>
              <w:t xml:space="preserve">                           </w:t>
            </w:r>
            <w:r w:rsidR="00345E7F" w:rsidRPr="00345E7F">
              <w:rPr>
                <w:sz w:val="52"/>
              </w:rPr>
              <w:t xml:space="preserve">Kindergarten </w:t>
            </w:r>
            <w:r w:rsidR="00345E7F">
              <w:rPr>
                <w:sz w:val="52"/>
              </w:rPr>
              <w:t xml:space="preserve">to  </w:t>
            </w:r>
            <w:r w:rsidR="00345E7F" w:rsidRPr="00345E7F">
              <w:rPr>
                <w:sz w:val="56"/>
              </w:rPr>
              <w:br/>
            </w:r>
            <w:r w:rsidR="00A333B1" w:rsidRPr="00345E7F">
              <w:rPr>
                <w:sz w:val="56"/>
              </w:rPr>
              <w:t xml:space="preserve">After School </w:t>
            </w:r>
            <w:r w:rsidR="00F6704D" w:rsidRPr="00345E7F">
              <w:rPr>
                <w:sz w:val="56"/>
              </w:rPr>
              <w:t xml:space="preserve">                   </w:t>
            </w:r>
            <w:r w:rsidR="00345E7F">
              <w:rPr>
                <w:sz w:val="56"/>
              </w:rPr>
              <w:t xml:space="preserve">            </w:t>
            </w:r>
            <w:r w:rsidR="004B1666">
              <w:rPr>
                <w:sz w:val="52"/>
              </w:rPr>
              <w:t>5</w:t>
            </w:r>
            <w:r w:rsidR="004B1666" w:rsidRPr="004B1666">
              <w:rPr>
                <w:sz w:val="52"/>
                <w:vertAlign w:val="superscript"/>
              </w:rPr>
              <w:t>th</w:t>
            </w:r>
            <w:r w:rsidR="004B1666">
              <w:rPr>
                <w:sz w:val="52"/>
              </w:rPr>
              <w:t xml:space="preserve"> </w:t>
            </w:r>
            <w:r w:rsidR="00345E7F" w:rsidRPr="00345E7F">
              <w:rPr>
                <w:sz w:val="52"/>
              </w:rPr>
              <w:t xml:space="preserve"> Grade</w:t>
            </w:r>
            <w:r w:rsidR="0060356F" w:rsidRPr="00345E7F">
              <w:rPr>
                <w:sz w:val="52"/>
              </w:rPr>
              <w:br/>
            </w:r>
            <w:r w:rsidR="0060356F">
              <w:t xml:space="preserve">                                                                                                                        </w:t>
            </w:r>
            <w:r w:rsidR="00345E7F">
              <w:t xml:space="preserve">                 </w:t>
            </w:r>
            <w:r w:rsidR="0060356F" w:rsidRPr="0060356F">
              <w:rPr>
                <w:b/>
                <w:i/>
                <w:sz w:val="28"/>
              </w:rPr>
              <w:t>Space for 2</w:t>
            </w:r>
            <w:r w:rsidR="0060356F">
              <w:rPr>
                <w:b/>
                <w:i/>
                <w:sz w:val="28"/>
              </w:rPr>
              <w:t>0</w:t>
            </w:r>
            <w:r w:rsidR="00F75C3B">
              <w:rPr>
                <w:b/>
                <w:i/>
                <w:sz w:val="28"/>
              </w:rPr>
              <w:t>- 25</w:t>
            </w:r>
            <w:bookmarkStart w:id="0" w:name="_GoBack"/>
            <w:bookmarkEnd w:id="0"/>
            <w:r w:rsidR="0060356F" w:rsidRPr="0060356F">
              <w:rPr>
                <w:b/>
                <w:i/>
                <w:sz w:val="28"/>
              </w:rPr>
              <w:t xml:space="preserve"> students</w:t>
            </w:r>
          </w:p>
          <w:p w:rsidR="00E352DA" w:rsidRDefault="00F807B8">
            <w:pPr>
              <w:spacing w:after="453"/>
              <w:ind w:left="734"/>
            </w:pPr>
            <w:r>
              <w:rPr>
                <w:noProof/>
                <w:sz w:val="24"/>
              </w:rPr>
              <w:drawing>
                <wp:anchor distT="0" distB="0" distL="114300" distR="114300" simplePos="0" relativeHeight="251667456" behindDoc="1" locked="0" layoutInCell="1" allowOverlap="1">
                  <wp:simplePos x="0" y="0"/>
                  <wp:positionH relativeFrom="column">
                    <wp:posOffset>3819525</wp:posOffset>
                  </wp:positionH>
                  <wp:positionV relativeFrom="paragraph">
                    <wp:posOffset>431800</wp:posOffset>
                  </wp:positionV>
                  <wp:extent cx="2646680" cy="721360"/>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6680" cy="721360"/>
                          </a:xfrm>
                          <a:prstGeom prst="rect">
                            <a:avLst/>
                          </a:prstGeom>
                        </pic:spPr>
                      </pic:pic>
                    </a:graphicData>
                  </a:graphic>
                  <wp14:sizeRelH relativeFrom="margin">
                    <wp14:pctWidth>0</wp14:pctWidth>
                  </wp14:sizeRelH>
                  <wp14:sizeRelV relativeFrom="margin">
                    <wp14:pctHeight>0</wp14:pctHeight>
                  </wp14:sizeRelV>
                </wp:anchor>
              </w:drawing>
            </w:r>
            <w:r w:rsidR="00C058C4">
              <w:rPr>
                <w:noProof/>
              </w:rPr>
              <w:drawing>
                <wp:anchor distT="0" distB="0" distL="114300" distR="114300" simplePos="0" relativeHeight="251665408" behindDoc="1" locked="0" layoutInCell="1" allowOverlap="1">
                  <wp:simplePos x="0" y="0"/>
                  <wp:positionH relativeFrom="column">
                    <wp:posOffset>2124710</wp:posOffset>
                  </wp:positionH>
                  <wp:positionV relativeFrom="paragraph">
                    <wp:posOffset>218440</wp:posOffset>
                  </wp:positionV>
                  <wp:extent cx="1608455" cy="1348740"/>
                  <wp:effectExtent l="152400" t="190500" r="144145" b="194310"/>
                  <wp:wrapNone/>
                  <wp:docPr id="4" name="Picture 4" descr="Image result for wooden bridge over cree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oden bridge over creek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725398">
                            <a:off x="0" y="0"/>
                            <a:ext cx="1608455"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861">
              <w:t xml:space="preserve"> </w:t>
            </w:r>
            <w:r w:rsidR="00C058C4">
              <w:rPr>
                <w:noProof/>
              </w:rPr>
              <w:drawing>
                <wp:anchor distT="0" distB="0" distL="114300" distR="114300" simplePos="0" relativeHeight="251663360" behindDoc="1" locked="0" layoutInCell="1" allowOverlap="1">
                  <wp:simplePos x="0" y="0"/>
                  <wp:positionH relativeFrom="column">
                    <wp:posOffset>495935</wp:posOffset>
                  </wp:positionH>
                  <wp:positionV relativeFrom="paragraph">
                    <wp:posOffset>1905</wp:posOffset>
                  </wp:positionV>
                  <wp:extent cx="1379220" cy="1379220"/>
                  <wp:effectExtent l="0" t="0" r="0" b="0"/>
                  <wp:wrapNone/>
                  <wp:docPr id="2" name="Picture 2" descr="Image result for fairbrook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brook element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anchor>
              </w:drawing>
            </w:r>
            <w:r w:rsidR="00F55861">
              <w:t xml:space="preserve">                                                                                                                    </w:t>
            </w:r>
          </w:p>
          <w:p w:rsidR="00C058C4" w:rsidRDefault="00C058C4" w:rsidP="00F55861">
            <w:pPr>
              <w:jc w:val="center"/>
              <w:rPr>
                <w:sz w:val="42"/>
              </w:rPr>
            </w:pPr>
          </w:p>
          <w:p w:rsidR="00C058C4" w:rsidRDefault="00C058C4" w:rsidP="00F55861">
            <w:pPr>
              <w:jc w:val="center"/>
              <w:rPr>
                <w:sz w:val="42"/>
              </w:rPr>
            </w:pPr>
          </w:p>
          <w:p w:rsidR="00C058C4" w:rsidRDefault="00C058C4" w:rsidP="00F55861">
            <w:pPr>
              <w:jc w:val="center"/>
              <w:rPr>
                <w:sz w:val="42"/>
              </w:rPr>
            </w:pPr>
          </w:p>
          <w:p w:rsidR="00E352DA" w:rsidRDefault="00A333B1" w:rsidP="00F55861">
            <w:pPr>
              <w:jc w:val="center"/>
            </w:pPr>
            <w:r>
              <w:rPr>
                <w:sz w:val="42"/>
              </w:rPr>
              <w:t xml:space="preserve">A once a week, supervised environment to enjoy </w:t>
            </w:r>
            <w:r>
              <w:rPr>
                <w:sz w:val="42"/>
              </w:rPr>
              <w:br/>
            </w:r>
            <w:r w:rsidR="00F55861">
              <w:rPr>
                <w:sz w:val="42"/>
              </w:rPr>
              <w:t xml:space="preserve">a musical </w:t>
            </w:r>
            <w:r>
              <w:rPr>
                <w:sz w:val="42"/>
              </w:rPr>
              <w:t xml:space="preserve">activity, social interaction, </w:t>
            </w:r>
            <w:r w:rsidR="00A81C6F">
              <w:rPr>
                <w:sz w:val="42"/>
              </w:rPr>
              <w:t xml:space="preserve">fun </w:t>
            </w:r>
            <w:r>
              <w:rPr>
                <w:sz w:val="42"/>
              </w:rPr>
              <w:t xml:space="preserve">and </w:t>
            </w:r>
            <w:r w:rsidR="00F55861">
              <w:rPr>
                <w:sz w:val="42"/>
                <w:u w:val="single" w:color="000000"/>
              </w:rPr>
              <w:t>SINGING</w:t>
            </w:r>
            <w:r>
              <w:rPr>
                <w:sz w:val="42"/>
              </w:rPr>
              <w:t>!</w:t>
            </w:r>
          </w:p>
        </w:tc>
      </w:tr>
    </w:tbl>
    <w:p w:rsidR="00A839E8" w:rsidRDefault="00AA332A" w:rsidP="00A839E8">
      <w:pPr>
        <w:spacing w:after="216" w:line="265" w:lineRule="auto"/>
        <w:ind w:left="19" w:hanging="5"/>
      </w:pPr>
      <w:r w:rsidRPr="00AA332A">
        <w:rPr>
          <w:sz w:val="26"/>
          <w:szCs w:val="26"/>
        </w:rPr>
        <w:t>Welcome to St. Andrew’s Children’s Choir!</w:t>
      </w:r>
      <w:r w:rsidR="00A839E8">
        <w:rPr>
          <w:sz w:val="26"/>
          <w:szCs w:val="26"/>
        </w:rPr>
        <w:br/>
      </w:r>
      <w:r w:rsidR="00A839E8" w:rsidRPr="00A839E8">
        <w:rPr>
          <w:sz w:val="26"/>
          <w:szCs w:val="26"/>
        </w:rPr>
        <w:t xml:space="preserve">The St. Andrew United Methodist Church is launching their first After School Kid’s Choir. We are excited about strengthening our relationship with our neighbors at </w:t>
      </w:r>
      <w:proofErr w:type="spellStart"/>
      <w:r w:rsidR="00A839E8" w:rsidRPr="00A839E8">
        <w:rPr>
          <w:sz w:val="26"/>
          <w:szCs w:val="26"/>
        </w:rPr>
        <w:t>Fairbrook</w:t>
      </w:r>
      <w:proofErr w:type="spellEnd"/>
      <w:r w:rsidR="00A839E8" w:rsidRPr="00A839E8">
        <w:rPr>
          <w:sz w:val="26"/>
          <w:szCs w:val="26"/>
        </w:rPr>
        <w:t xml:space="preserve"> Elementary School and the community. We hope that your child will enjoy this opportunity to </w:t>
      </w:r>
      <w:r w:rsidR="00345E7F">
        <w:rPr>
          <w:sz w:val="26"/>
          <w:szCs w:val="26"/>
        </w:rPr>
        <w:t xml:space="preserve">enjoy </w:t>
      </w:r>
      <w:r w:rsidR="00A839E8" w:rsidRPr="00A839E8">
        <w:rPr>
          <w:sz w:val="26"/>
          <w:szCs w:val="26"/>
        </w:rPr>
        <w:t>music and gain confidence. The Choir Director will be Maggie Carpenter who is a senior voice major at Wright State University. Maggie has been singing with our church choir for the last year and is a gifted musician.</w:t>
      </w:r>
      <w:r w:rsidR="00A839E8">
        <w:rPr>
          <w:sz w:val="24"/>
        </w:rPr>
        <w:t xml:space="preserve"> </w:t>
      </w:r>
    </w:p>
    <w:p w:rsidR="00AA332A" w:rsidRPr="00A839E8" w:rsidRDefault="00AA332A" w:rsidP="00AA332A">
      <w:pPr>
        <w:spacing w:after="217"/>
        <w:ind w:left="29"/>
        <w:rPr>
          <w:i/>
          <w:sz w:val="26"/>
          <w:szCs w:val="26"/>
        </w:rPr>
      </w:pPr>
      <w:r w:rsidRPr="00A839E8">
        <w:rPr>
          <w:i/>
          <w:sz w:val="26"/>
          <w:szCs w:val="26"/>
        </w:rPr>
        <w:t>Dear Students and Parents,</w:t>
      </w:r>
    </w:p>
    <w:p w:rsidR="00AA332A" w:rsidRPr="00A839E8" w:rsidRDefault="00AA332A" w:rsidP="00AA332A">
      <w:pPr>
        <w:spacing w:after="217"/>
        <w:ind w:left="29"/>
        <w:rPr>
          <w:i/>
          <w:sz w:val="26"/>
          <w:szCs w:val="26"/>
        </w:rPr>
      </w:pPr>
      <w:r w:rsidRPr="00A839E8">
        <w:rPr>
          <w:i/>
          <w:sz w:val="26"/>
          <w:szCs w:val="26"/>
        </w:rPr>
        <w:tab/>
        <w:t>Thank you for joining St. Andrew’s brand new children’s choir! I am thrilled that you’ve decided to sing with us. We will be singing some fun music th</w:t>
      </w:r>
      <w:r w:rsidR="00465A4E">
        <w:rPr>
          <w:i/>
          <w:sz w:val="26"/>
          <w:szCs w:val="26"/>
        </w:rPr>
        <w:t>is year, both religious and non-</w:t>
      </w:r>
      <w:r w:rsidR="00345E7F">
        <w:rPr>
          <w:i/>
          <w:sz w:val="26"/>
          <w:szCs w:val="26"/>
        </w:rPr>
        <w:t>religious</w:t>
      </w:r>
      <w:r w:rsidRPr="00A839E8">
        <w:rPr>
          <w:i/>
          <w:sz w:val="26"/>
          <w:szCs w:val="26"/>
        </w:rPr>
        <w:t>. Of course, this means we will be performin</w:t>
      </w:r>
      <w:r w:rsidR="004B1666">
        <w:rPr>
          <w:i/>
          <w:sz w:val="26"/>
          <w:szCs w:val="26"/>
        </w:rPr>
        <w:t xml:space="preserve">g several times this semester. Performance dates will be finalized soon. </w:t>
      </w:r>
    </w:p>
    <w:p w:rsidR="00AA332A" w:rsidRPr="00A839E8" w:rsidRDefault="00AA332A" w:rsidP="00AA332A">
      <w:pPr>
        <w:spacing w:after="217"/>
        <w:ind w:left="29"/>
        <w:rPr>
          <w:i/>
          <w:sz w:val="26"/>
          <w:szCs w:val="26"/>
        </w:rPr>
      </w:pPr>
      <w:r w:rsidRPr="00A839E8">
        <w:rPr>
          <w:i/>
          <w:sz w:val="26"/>
          <w:szCs w:val="26"/>
        </w:rPr>
        <w:t>Rehearsals will a</w:t>
      </w:r>
      <w:r w:rsidR="00345E7F">
        <w:rPr>
          <w:i/>
          <w:sz w:val="26"/>
          <w:szCs w:val="26"/>
        </w:rPr>
        <w:t>lways be on Wednesdays from 3:45</w:t>
      </w:r>
      <w:r w:rsidRPr="00A839E8">
        <w:rPr>
          <w:i/>
          <w:sz w:val="26"/>
          <w:szCs w:val="26"/>
        </w:rPr>
        <w:t>-4:45</w:t>
      </w:r>
      <w:r w:rsidR="00345E7F">
        <w:rPr>
          <w:i/>
          <w:sz w:val="26"/>
          <w:szCs w:val="26"/>
        </w:rPr>
        <w:t xml:space="preserve"> pm</w:t>
      </w:r>
      <w:r w:rsidRPr="00A839E8">
        <w:rPr>
          <w:i/>
          <w:sz w:val="26"/>
          <w:szCs w:val="26"/>
        </w:rPr>
        <w:t>. If at any point you will not be able to attend a rehearsal or performance, don’t hesitate to email me at MaggieGCarpenter@gmail.com. I am very understanding about absences, but I would like to hear as many voices as possible during all rehearsals and performances. I can’t wait to start making music with you!</w:t>
      </w:r>
    </w:p>
    <w:p w:rsidR="00E352DA" w:rsidRDefault="00AA332A" w:rsidP="00AA332A">
      <w:pPr>
        <w:spacing w:after="217"/>
        <w:ind w:left="29"/>
        <w:rPr>
          <w:i/>
          <w:sz w:val="26"/>
          <w:szCs w:val="26"/>
        </w:rPr>
      </w:pPr>
      <w:r w:rsidRPr="00A839E8">
        <w:rPr>
          <w:i/>
          <w:sz w:val="26"/>
          <w:szCs w:val="26"/>
        </w:rPr>
        <w:t>-Maggie Carpenter</w:t>
      </w:r>
      <w:r w:rsidRPr="00A839E8">
        <w:rPr>
          <w:i/>
          <w:sz w:val="26"/>
          <w:szCs w:val="26"/>
        </w:rPr>
        <w:tab/>
      </w:r>
    </w:p>
    <w:p w:rsidR="004B1666" w:rsidRDefault="004B1666" w:rsidP="00AA332A">
      <w:pPr>
        <w:spacing w:after="217"/>
        <w:ind w:left="29"/>
        <w:rPr>
          <w:i/>
          <w:sz w:val="26"/>
          <w:szCs w:val="26"/>
        </w:rPr>
      </w:pPr>
    </w:p>
    <w:p w:rsidR="004B1666" w:rsidRDefault="004B1666" w:rsidP="00AA332A">
      <w:pPr>
        <w:spacing w:after="217"/>
        <w:ind w:left="29"/>
        <w:rPr>
          <w:i/>
          <w:sz w:val="26"/>
          <w:szCs w:val="26"/>
        </w:rPr>
      </w:pPr>
    </w:p>
    <w:p w:rsidR="004B1666" w:rsidRDefault="004B1666" w:rsidP="00AA332A">
      <w:pPr>
        <w:spacing w:after="217"/>
        <w:ind w:left="29"/>
        <w:rPr>
          <w:i/>
          <w:sz w:val="26"/>
          <w:szCs w:val="26"/>
        </w:rPr>
      </w:pPr>
    </w:p>
    <w:p w:rsidR="0060356F" w:rsidRDefault="0060356F" w:rsidP="0060356F">
      <w:pPr>
        <w:tabs>
          <w:tab w:val="center" w:pos="3718"/>
        </w:tabs>
      </w:pPr>
      <w:r>
        <w:rPr>
          <w:noProof/>
        </w:rPr>
        <w:lastRenderedPageBreak/>
        <mc:AlternateContent>
          <mc:Choice Requires="wps">
            <w:drawing>
              <wp:anchor distT="45720" distB="45720" distL="114300" distR="114300" simplePos="0" relativeHeight="251669504" behindDoc="0" locked="0" layoutInCell="1" allowOverlap="1" wp14:anchorId="681645C6" wp14:editId="397FA275">
                <wp:simplePos x="0" y="0"/>
                <wp:positionH relativeFrom="column">
                  <wp:posOffset>4244340</wp:posOffset>
                </wp:positionH>
                <wp:positionV relativeFrom="paragraph">
                  <wp:posOffset>31750</wp:posOffset>
                </wp:positionV>
                <wp:extent cx="236093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rsidR="0060356F" w:rsidRDefault="0060356F" w:rsidP="0060356F">
                            <w:r>
                              <w:t>FOR OFFICE USE</w:t>
                            </w:r>
                          </w:p>
                          <w:p w:rsidR="0060356F" w:rsidRDefault="0060356F" w:rsidP="0060356F">
                            <w:r>
                              <w:t>Date Received _____/______/2019</w:t>
                            </w:r>
                          </w:p>
                          <w:p w:rsidR="0060356F" w:rsidRDefault="0060356F" w:rsidP="0060356F">
                            <w:r>
                              <w:tab/>
                            </w:r>
                            <w:r>
                              <w:tab/>
                              <w:t>M        D</w:t>
                            </w:r>
                            <w:r>
                              <w:br/>
                              <w:t xml:space="preserve">Received by ______________________ </w:t>
                            </w:r>
                          </w:p>
                          <w:p w:rsidR="0060356F" w:rsidRDefault="0060356F" w:rsidP="0060356F">
                            <w: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1645C6" id="_x0000_t202" coordsize="21600,21600" o:spt="202" path="m,l,21600r21600,l21600,xe">
                <v:stroke joinstyle="miter"/>
                <v:path gradientshapeok="t" o:connecttype="rect"/>
              </v:shapetype>
              <v:shape id="Text Box 2" o:spid="_x0000_s1026" type="#_x0000_t202" style="position:absolute;margin-left:334.2pt;margin-top:2.5pt;width:185.9pt;height:87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V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">
                <v:textbox>
                  <w:txbxContent>
                    <w:p w:rsidR="0060356F" w:rsidRDefault="0060356F" w:rsidP="0060356F">
                      <w:r>
                        <w:t>FOR OFFICE USE</w:t>
                      </w:r>
                    </w:p>
                    <w:p w:rsidR="0060356F" w:rsidRDefault="0060356F" w:rsidP="0060356F">
                      <w:r>
                        <w:t>Date Received _____/______/2019</w:t>
                      </w:r>
                    </w:p>
                    <w:p w:rsidR="0060356F" w:rsidRDefault="0060356F" w:rsidP="0060356F">
                      <w:r>
                        <w:tab/>
                      </w:r>
                      <w:r>
                        <w:tab/>
                        <w:t>M        D</w:t>
                      </w:r>
                      <w:r>
                        <w:br/>
                      </w:r>
                      <w:r>
                        <w:t xml:space="preserve">Received by ______________________ </w:t>
                      </w:r>
                    </w:p>
                    <w:p w:rsidR="0060356F" w:rsidRDefault="0060356F" w:rsidP="0060356F">
                      <w:r>
                        <w:tab/>
                      </w:r>
                    </w:p>
                  </w:txbxContent>
                </v:textbox>
                <w10:wrap type="square"/>
              </v:shape>
            </w:pict>
          </mc:Fallback>
        </mc:AlternateContent>
      </w:r>
      <w:r>
        <w:t>St. Andrew United Methodist Church</w:t>
      </w:r>
      <w:r>
        <w:br/>
        <w:t>350 N. Fairfield Road</w:t>
      </w:r>
      <w:r>
        <w:br/>
        <w:t>Beavercreek, OH 45432</w:t>
      </w:r>
      <w:r>
        <w:tab/>
      </w:r>
      <w:r>
        <w:br/>
        <w:t>Pastor Lilanthi Ward (Senior Pastor</w:t>
      </w:r>
      <w:proofErr w:type="gramStart"/>
      <w:r>
        <w:t>)</w:t>
      </w:r>
      <w:proofErr w:type="gramEnd"/>
      <w:r>
        <w:br/>
        <w:t xml:space="preserve">Rev. Deb </w:t>
      </w:r>
      <w:proofErr w:type="spellStart"/>
      <w:r>
        <w:t>Egloff</w:t>
      </w:r>
      <w:proofErr w:type="spellEnd"/>
      <w:r>
        <w:t xml:space="preserve"> (Director of Children, Youth &amp; Family Ministry</w:t>
      </w:r>
      <w:r>
        <w:br/>
        <w:t>Maggie Carpenter (Children’s Choir Director)</w:t>
      </w:r>
      <w:r>
        <w:tab/>
      </w:r>
      <w:r>
        <w:br/>
        <w:t>937.426.6491 - Phone</w:t>
      </w:r>
      <w:r>
        <w:tab/>
        <w:t xml:space="preserve">                                   Please circle one: </w:t>
      </w:r>
      <w:r>
        <w:rPr>
          <w:bdr w:val="single" w:sz="15" w:space="0" w:color="000000"/>
        </w:rPr>
        <w:t>Gender: M F</w:t>
      </w:r>
    </w:p>
    <w:tbl>
      <w:tblPr>
        <w:tblStyle w:val="TableGrid"/>
        <w:tblW w:w="3993" w:type="dxa"/>
        <w:tblInd w:w="5799" w:type="dxa"/>
        <w:tblCellMar>
          <w:top w:w="33" w:type="dxa"/>
          <w:right w:w="10" w:type="dxa"/>
        </w:tblCellMar>
        <w:tblLook w:val="04A0" w:firstRow="1" w:lastRow="0" w:firstColumn="1" w:lastColumn="0" w:noHBand="0" w:noVBand="1"/>
      </w:tblPr>
      <w:tblGrid>
        <w:gridCol w:w="1492"/>
        <w:gridCol w:w="2501"/>
      </w:tblGrid>
      <w:tr w:rsidR="0060356F" w:rsidTr="00617841">
        <w:trPr>
          <w:trHeight w:val="237"/>
        </w:trPr>
        <w:tc>
          <w:tcPr>
            <w:tcW w:w="1492" w:type="dxa"/>
            <w:tcBorders>
              <w:top w:val="single" w:sz="2" w:space="0" w:color="000000"/>
              <w:left w:val="single" w:sz="2" w:space="0" w:color="000000"/>
              <w:bottom w:val="single" w:sz="2" w:space="0" w:color="000000"/>
              <w:right w:val="nil"/>
            </w:tcBorders>
          </w:tcPr>
          <w:p w:rsidR="0060356F" w:rsidRDefault="0060356F" w:rsidP="00617841">
            <w:pPr>
              <w:spacing w:line="259" w:lineRule="auto"/>
              <w:ind w:left="105"/>
            </w:pPr>
            <w:r>
              <w:t>T-shirt size: YS</w:t>
            </w:r>
          </w:p>
        </w:tc>
        <w:tc>
          <w:tcPr>
            <w:tcW w:w="2501" w:type="dxa"/>
            <w:tcBorders>
              <w:top w:val="single" w:sz="2" w:space="0" w:color="000000"/>
              <w:left w:val="nil"/>
              <w:bottom w:val="single" w:sz="2" w:space="0" w:color="000000"/>
              <w:right w:val="single" w:sz="2" w:space="0" w:color="000000"/>
            </w:tcBorders>
          </w:tcPr>
          <w:p w:rsidR="0060356F" w:rsidRDefault="0060356F" w:rsidP="00617841">
            <w:pPr>
              <w:spacing w:line="259" w:lineRule="auto"/>
            </w:pPr>
            <w:r>
              <w:rPr>
                <w:sz w:val="24"/>
              </w:rPr>
              <w:t>YM YL AS AM AL AXL</w:t>
            </w:r>
          </w:p>
        </w:tc>
      </w:tr>
    </w:tbl>
    <w:p w:rsidR="0060356F" w:rsidRDefault="0060356F" w:rsidP="0060356F">
      <w:pPr>
        <w:pBdr>
          <w:top w:val="single" w:sz="3" w:space="0" w:color="000000"/>
          <w:left w:val="single" w:sz="3" w:space="0" w:color="000000"/>
          <w:bottom w:val="single" w:sz="4" w:space="0" w:color="000000"/>
          <w:right w:val="single" w:sz="12" w:space="0" w:color="000000"/>
        </w:pBdr>
        <w:spacing w:after="27"/>
        <w:ind w:left="14"/>
      </w:pPr>
      <w:r w:rsidRPr="004B1666">
        <w:rPr>
          <w:sz w:val="30"/>
          <w:highlight w:val="lightGray"/>
        </w:rPr>
        <w:t>PICK-UP AUTHORIZATION (Child’s name):</w:t>
      </w:r>
    </w:p>
    <w:p w:rsidR="0060356F" w:rsidRDefault="0060356F" w:rsidP="0060356F">
      <w:pPr>
        <w:spacing w:after="78"/>
        <w:ind w:left="5" w:right="43"/>
      </w:pPr>
      <w:r>
        <w:t>St. Andrew United Methodist Church</w:t>
      </w:r>
      <w:r w:rsidR="00465A4E">
        <w:t xml:space="preserve"> ensures</w:t>
      </w:r>
      <w:r>
        <w:t xml:space="preserve"> that children will only be released to individuals designated by you. Only you, the custodial parent/legal guardian may list and identify the names of people authorized to retrieve your child from inside our facility. We will not release your child to anyone not listed below regardless of the relationship of that person and the child. Photo identification will be required at time of pick-up and sign-out to assure the safety of your child.</w:t>
      </w:r>
    </w:p>
    <w:p w:rsidR="0060356F" w:rsidRDefault="0060356F" w:rsidP="0060356F">
      <w:pPr>
        <w:spacing w:after="109"/>
        <w:ind w:right="48"/>
      </w:pPr>
      <w:r w:rsidRPr="004B1666">
        <w:rPr>
          <w:highlight w:val="lightGray"/>
        </w:rPr>
        <w:t>List below the name(s) of individuals authorized by you (</w:t>
      </w:r>
      <w:r w:rsidRPr="004B1666">
        <w:rPr>
          <w:highlight w:val="lightGray"/>
          <w:u w:val="single" w:color="000000"/>
        </w:rPr>
        <w:t>include yourself</w:t>
      </w:r>
      <w:r w:rsidRPr="004B1666">
        <w:rPr>
          <w:highlight w:val="lightGray"/>
        </w:rPr>
        <w:t>) to retrieve yo</w:t>
      </w:r>
      <w:r w:rsidR="00465A4E" w:rsidRPr="004B1666">
        <w:rPr>
          <w:highlight w:val="lightGray"/>
        </w:rPr>
        <w:t>ur child from inside the church</w:t>
      </w:r>
      <w:r w:rsidRPr="004B1666">
        <w:rPr>
          <w:highlight w:val="lightGray"/>
        </w:rPr>
        <w:t xml:space="preserve">. We require at least TWO CONTACT NAMES/NUMBERS to be listed, including one local contact not residing with the family. Please </w:t>
      </w:r>
      <w:r w:rsidRPr="004B1666">
        <w:rPr>
          <w:highlight w:val="lightGray"/>
          <w:u w:val="single" w:color="000000"/>
        </w:rPr>
        <w:t>PRINT</w:t>
      </w:r>
      <w:r w:rsidRPr="004B1666">
        <w:rPr>
          <w:highlight w:val="lightGray"/>
        </w:rPr>
        <w:t>.</w:t>
      </w:r>
    </w:p>
    <w:p w:rsidR="0060356F" w:rsidRDefault="0060356F" w:rsidP="0060356F">
      <w:pPr>
        <w:spacing w:after="43" w:line="216" w:lineRule="auto"/>
        <w:ind w:left="4" w:right="503"/>
      </w:pPr>
      <w:r>
        <w:rPr>
          <w:rFonts w:ascii="Times New Roman" w:eastAsia="Times New Roman" w:hAnsi="Times New Roman" w:cs="Times New Roman"/>
          <w:sz w:val="24"/>
        </w:rPr>
        <w:t>1.</w:t>
      </w:r>
      <w:r>
        <w:rPr>
          <w:noProof/>
        </w:rPr>
        <w:drawing>
          <wp:inline distT="0" distB="0" distL="0" distR="0" wp14:anchorId="70884110" wp14:editId="3634E57E">
            <wp:extent cx="6001512" cy="36587"/>
            <wp:effectExtent l="0" t="0" r="0" b="0"/>
            <wp:docPr id="9868" name="Picture 9868"/>
            <wp:cNvGraphicFramePr/>
            <a:graphic xmlns:a="http://schemas.openxmlformats.org/drawingml/2006/main">
              <a:graphicData uri="http://schemas.openxmlformats.org/drawingml/2006/picture">
                <pic:pic xmlns:pic="http://schemas.openxmlformats.org/drawingml/2006/picture">
                  <pic:nvPicPr>
                    <pic:cNvPr id="9868" name="Picture 9868"/>
                    <pic:cNvPicPr/>
                  </pic:nvPicPr>
                  <pic:blipFill>
                    <a:blip r:embed="rId9"/>
                    <a:stretch>
                      <a:fillRect/>
                    </a:stretch>
                  </pic:blipFill>
                  <pic:spPr>
                    <a:xfrm>
                      <a:off x="0" y="0"/>
                      <a:ext cx="6001512" cy="36587"/>
                    </a:xfrm>
                    <a:prstGeom prst="rect">
                      <a:avLst/>
                    </a:prstGeom>
                  </pic:spPr>
                </pic:pic>
              </a:graphicData>
            </a:graphic>
          </wp:inline>
        </w:drawing>
      </w:r>
    </w:p>
    <w:p w:rsidR="0060356F" w:rsidRDefault="0060356F" w:rsidP="0060356F">
      <w:pPr>
        <w:tabs>
          <w:tab w:val="center" w:pos="605"/>
          <w:tab w:val="center" w:pos="4308"/>
          <w:tab w:val="center" w:pos="8314"/>
        </w:tabs>
        <w:spacing w:after="203"/>
      </w:pPr>
      <w:r>
        <w:tab/>
        <w:t>Name</w:t>
      </w:r>
      <w:r>
        <w:tab/>
        <w:t>Relationship</w:t>
      </w:r>
      <w:r>
        <w:tab/>
        <w:t>Best Contact Number (10-digits)</w:t>
      </w:r>
    </w:p>
    <w:p w:rsidR="0060356F" w:rsidRDefault="0060356F" w:rsidP="0060356F">
      <w:pPr>
        <w:spacing w:after="0"/>
        <w:ind w:left="5" w:right="442" w:hanging="10"/>
      </w:pPr>
      <w:r>
        <w:rPr>
          <w:rFonts w:ascii="Times New Roman" w:eastAsia="Times New Roman" w:hAnsi="Times New Roman" w:cs="Times New Roman"/>
        </w:rPr>
        <w:t>2    .</w:t>
      </w:r>
      <w:r>
        <w:rPr>
          <w:noProof/>
        </w:rPr>
        <w:drawing>
          <wp:inline distT="0" distB="0" distL="0" distR="0" wp14:anchorId="2654F528" wp14:editId="244DC5F7">
            <wp:extent cx="6001512" cy="125006"/>
            <wp:effectExtent l="0" t="0" r="0" b="0"/>
            <wp:docPr id="9870" name="Picture 9870"/>
            <wp:cNvGraphicFramePr/>
            <a:graphic xmlns:a="http://schemas.openxmlformats.org/drawingml/2006/main">
              <a:graphicData uri="http://schemas.openxmlformats.org/drawingml/2006/picture">
                <pic:pic xmlns:pic="http://schemas.openxmlformats.org/drawingml/2006/picture">
                  <pic:nvPicPr>
                    <pic:cNvPr id="9870" name="Picture 9870"/>
                    <pic:cNvPicPr/>
                  </pic:nvPicPr>
                  <pic:blipFill>
                    <a:blip r:embed="rId10"/>
                    <a:stretch>
                      <a:fillRect/>
                    </a:stretch>
                  </pic:blipFill>
                  <pic:spPr>
                    <a:xfrm>
                      <a:off x="0" y="0"/>
                      <a:ext cx="6001512" cy="125006"/>
                    </a:xfrm>
                    <a:prstGeom prst="rect">
                      <a:avLst/>
                    </a:prstGeom>
                  </pic:spPr>
                </pic:pic>
              </a:graphicData>
            </a:graphic>
          </wp:inline>
        </w:drawing>
      </w:r>
    </w:p>
    <w:p w:rsidR="0060356F" w:rsidRDefault="0060356F" w:rsidP="0060356F">
      <w:pPr>
        <w:tabs>
          <w:tab w:val="center" w:pos="605"/>
          <w:tab w:val="center" w:pos="4308"/>
          <w:tab w:val="center" w:pos="8311"/>
        </w:tabs>
        <w:spacing w:after="193"/>
      </w:pPr>
      <w:r>
        <w:tab/>
        <w:t>Name</w:t>
      </w:r>
      <w:r>
        <w:tab/>
        <w:t>Relationship</w:t>
      </w:r>
      <w:r>
        <w:tab/>
        <w:t>Best Contact Number (10-digits)</w:t>
      </w:r>
    </w:p>
    <w:p w:rsidR="0060356F" w:rsidRDefault="0060356F" w:rsidP="0060356F">
      <w:pPr>
        <w:spacing w:after="0"/>
        <w:ind w:left="5" w:right="442" w:hanging="10"/>
      </w:pPr>
      <w:r>
        <w:rPr>
          <w:rFonts w:ascii="Times New Roman" w:eastAsia="Times New Roman" w:hAnsi="Times New Roman" w:cs="Times New Roman"/>
        </w:rPr>
        <w:t>3.</w:t>
      </w:r>
      <w:r>
        <w:t xml:space="preserve"> </w:t>
      </w:r>
      <w:r>
        <w:rPr>
          <w:noProof/>
        </w:rPr>
        <w:drawing>
          <wp:inline distT="0" distB="0" distL="0" distR="0" wp14:anchorId="56B064AE" wp14:editId="481339C8">
            <wp:extent cx="5822870" cy="48260"/>
            <wp:effectExtent l="0" t="0" r="6985" b="8890"/>
            <wp:docPr id="9872" name="Picture 9872"/>
            <wp:cNvGraphicFramePr/>
            <a:graphic xmlns:a="http://schemas.openxmlformats.org/drawingml/2006/main">
              <a:graphicData uri="http://schemas.openxmlformats.org/drawingml/2006/picture">
                <pic:pic xmlns:pic="http://schemas.openxmlformats.org/drawingml/2006/picture">
                  <pic:nvPicPr>
                    <pic:cNvPr id="9872" name="Picture 9872"/>
                    <pic:cNvPicPr/>
                  </pic:nvPicPr>
                  <pic:blipFill>
                    <a:blip r:embed="rId11"/>
                    <a:stretch>
                      <a:fillRect/>
                    </a:stretch>
                  </pic:blipFill>
                  <pic:spPr>
                    <a:xfrm>
                      <a:off x="0" y="0"/>
                      <a:ext cx="5893809" cy="48848"/>
                    </a:xfrm>
                    <a:prstGeom prst="rect">
                      <a:avLst/>
                    </a:prstGeom>
                  </pic:spPr>
                </pic:pic>
              </a:graphicData>
            </a:graphic>
          </wp:inline>
        </w:drawing>
      </w:r>
    </w:p>
    <w:p w:rsidR="0060356F" w:rsidRDefault="0060356F" w:rsidP="0060356F">
      <w:pPr>
        <w:tabs>
          <w:tab w:val="center" w:pos="607"/>
          <w:tab w:val="center" w:pos="4310"/>
          <w:tab w:val="center" w:pos="8314"/>
        </w:tabs>
        <w:spacing w:after="162"/>
      </w:pPr>
      <w:r>
        <w:tab/>
        <w:t>Name</w:t>
      </w:r>
      <w:r>
        <w:tab/>
        <w:t>Relationship</w:t>
      </w:r>
      <w:r>
        <w:tab/>
        <w:t>Best Contact Number (10-digits)</w:t>
      </w:r>
    </w:p>
    <w:p w:rsidR="0060356F" w:rsidRDefault="0060356F" w:rsidP="0060356F">
      <w:pPr>
        <w:spacing w:after="0"/>
        <w:ind w:left="5" w:right="442" w:hanging="10"/>
      </w:pPr>
      <w:r>
        <w:rPr>
          <w:rFonts w:ascii="Times New Roman" w:eastAsia="Times New Roman" w:hAnsi="Times New Roman" w:cs="Times New Roman"/>
        </w:rPr>
        <w:t xml:space="preserve">4.   </w:t>
      </w:r>
      <w:r>
        <w:rPr>
          <w:noProof/>
        </w:rPr>
        <w:drawing>
          <wp:inline distT="0" distB="0" distL="0" distR="0" wp14:anchorId="249C8DF1" wp14:editId="24FE19B0">
            <wp:extent cx="6004560" cy="36587"/>
            <wp:effectExtent l="0" t="0" r="0" b="0"/>
            <wp:docPr id="9874" name="Picture 9874"/>
            <wp:cNvGraphicFramePr/>
            <a:graphic xmlns:a="http://schemas.openxmlformats.org/drawingml/2006/main">
              <a:graphicData uri="http://schemas.openxmlformats.org/drawingml/2006/picture">
                <pic:pic xmlns:pic="http://schemas.openxmlformats.org/drawingml/2006/picture">
                  <pic:nvPicPr>
                    <pic:cNvPr id="9874" name="Picture 9874"/>
                    <pic:cNvPicPr/>
                  </pic:nvPicPr>
                  <pic:blipFill>
                    <a:blip r:embed="rId12"/>
                    <a:stretch>
                      <a:fillRect/>
                    </a:stretch>
                  </pic:blipFill>
                  <pic:spPr>
                    <a:xfrm>
                      <a:off x="0" y="0"/>
                      <a:ext cx="6004560" cy="36587"/>
                    </a:xfrm>
                    <a:prstGeom prst="rect">
                      <a:avLst/>
                    </a:prstGeom>
                  </pic:spPr>
                </pic:pic>
              </a:graphicData>
            </a:graphic>
          </wp:inline>
        </w:drawing>
      </w:r>
    </w:p>
    <w:p w:rsidR="0060356F" w:rsidRDefault="0060356F" w:rsidP="0060356F">
      <w:pPr>
        <w:ind w:left="1569" w:right="552" w:hanging="1210"/>
      </w:pPr>
      <w:r>
        <w:t xml:space="preserve">Name                                                          Relationship                                        Best Contact Number (10-digits) </w:t>
      </w:r>
    </w:p>
    <w:p w:rsidR="0060356F" w:rsidRDefault="0060356F" w:rsidP="0060356F">
      <w:pPr>
        <w:spacing w:after="109"/>
        <w:ind w:right="38"/>
        <w:jc w:val="center"/>
      </w:pPr>
      <w:r>
        <w:t>A school supported activity conducted at St. Andrew United Methodist Church.</w:t>
      </w:r>
    </w:p>
    <w:p w:rsidR="0060356F" w:rsidRDefault="0060356F" w:rsidP="0060356F">
      <w:pPr>
        <w:numPr>
          <w:ilvl w:val="0"/>
          <w:numId w:val="5"/>
        </w:numPr>
        <w:spacing w:after="0"/>
        <w:ind w:left="709" w:right="19" w:hanging="350"/>
        <w:jc w:val="both"/>
      </w:pPr>
      <w:r>
        <w:rPr>
          <w:sz w:val="24"/>
          <w:u w:val="single" w:color="000000"/>
        </w:rPr>
        <w:t>FEES: No fees are required. Donations are welcomed.</w:t>
      </w:r>
    </w:p>
    <w:p w:rsidR="0060356F" w:rsidRDefault="0060356F" w:rsidP="0060356F">
      <w:pPr>
        <w:spacing w:after="91"/>
        <w:ind w:left="359" w:right="821"/>
      </w:pPr>
      <w:r>
        <w:t>Donations can be made by cash, or check (payable to St. Andrew UMC).</w:t>
      </w:r>
    </w:p>
    <w:p w:rsidR="0060356F" w:rsidRDefault="0060356F" w:rsidP="0060356F">
      <w:pPr>
        <w:spacing w:after="91"/>
        <w:ind w:left="359" w:right="821"/>
      </w:pPr>
      <w:r>
        <w:t>This is an after school music program for children of all ages. The program runs from October to December. Children will need to re-register for the January to March session.</w:t>
      </w:r>
    </w:p>
    <w:p w:rsidR="0060356F" w:rsidRDefault="0060356F" w:rsidP="0060356F">
      <w:pPr>
        <w:numPr>
          <w:ilvl w:val="0"/>
          <w:numId w:val="5"/>
        </w:numPr>
        <w:spacing w:after="104" w:line="267" w:lineRule="auto"/>
        <w:ind w:left="709" w:right="19" w:hanging="350"/>
        <w:jc w:val="both"/>
      </w:pPr>
      <w:r>
        <w:t>There will be no choir on days when there is no school, whether scheduled or cancelled. Questions about other schedule adjustments contact the church, watch for notices by email service and social media posts.</w:t>
      </w:r>
    </w:p>
    <w:p w:rsidR="0060356F" w:rsidRDefault="0060356F" w:rsidP="0060356F">
      <w:pPr>
        <w:numPr>
          <w:ilvl w:val="0"/>
          <w:numId w:val="5"/>
        </w:numPr>
        <w:spacing w:after="93" w:line="267" w:lineRule="auto"/>
        <w:ind w:left="709" w:right="19" w:hanging="350"/>
        <w:jc w:val="both"/>
      </w:pPr>
      <w:r>
        <w:t>Participants will enjoy supervised singing and learn about music until the conclusion of the program. Program Leaders will work with students during the entire program. Light snacks and beverage will be provided at the start of the practice.</w:t>
      </w:r>
    </w:p>
    <w:p w:rsidR="0060356F" w:rsidRDefault="0060356F" w:rsidP="0060356F">
      <w:pPr>
        <w:numPr>
          <w:ilvl w:val="0"/>
          <w:numId w:val="5"/>
        </w:numPr>
        <w:spacing w:after="97" w:line="267" w:lineRule="auto"/>
        <w:ind w:left="709" w:right="19" w:hanging="350"/>
        <w:jc w:val="both"/>
      </w:pPr>
      <w:r>
        <w:t>After choir, participants will be in an assigned area to await pick-up by you or an individual designated by you. At the church it will be in the Gathering grounds which is located inside the church when you enter through the ramp entrance at the front of the church.</w:t>
      </w:r>
    </w:p>
    <w:tbl>
      <w:tblPr>
        <w:tblStyle w:val="TableGrid"/>
        <w:tblW w:w="9120" w:type="dxa"/>
        <w:tblInd w:w="720" w:type="dxa"/>
        <w:tblCellMar>
          <w:top w:w="1" w:type="dxa"/>
          <w:bottom w:w="15" w:type="dxa"/>
        </w:tblCellMar>
        <w:tblLook w:val="04A0" w:firstRow="1" w:lastRow="0" w:firstColumn="1" w:lastColumn="0" w:noHBand="0" w:noVBand="1"/>
      </w:tblPr>
      <w:tblGrid>
        <w:gridCol w:w="4950"/>
        <w:gridCol w:w="4170"/>
      </w:tblGrid>
      <w:tr w:rsidR="0060356F" w:rsidTr="00617841">
        <w:trPr>
          <w:trHeight w:val="326"/>
        </w:trPr>
        <w:tc>
          <w:tcPr>
            <w:tcW w:w="4950" w:type="dxa"/>
            <w:tcBorders>
              <w:top w:val="nil"/>
              <w:left w:val="nil"/>
              <w:bottom w:val="nil"/>
              <w:right w:val="nil"/>
            </w:tcBorders>
          </w:tcPr>
          <w:p w:rsidR="0060356F" w:rsidRDefault="0060356F" w:rsidP="00617841">
            <w:pPr>
              <w:spacing w:line="259" w:lineRule="auto"/>
            </w:pPr>
            <w:r>
              <w:rPr>
                <w:sz w:val="26"/>
              </w:rPr>
              <w:t>School: FAIRBROOK ELEMENTARY</w:t>
            </w:r>
          </w:p>
        </w:tc>
        <w:tc>
          <w:tcPr>
            <w:tcW w:w="4170" w:type="dxa"/>
            <w:tcBorders>
              <w:top w:val="nil"/>
              <w:left w:val="nil"/>
              <w:bottom w:val="nil"/>
              <w:right w:val="nil"/>
            </w:tcBorders>
          </w:tcPr>
          <w:p w:rsidR="0060356F" w:rsidRDefault="0060356F" w:rsidP="00617841">
            <w:pPr>
              <w:spacing w:line="259" w:lineRule="auto"/>
              <w:ind w:left="250"/>
              <w:jc w:val="center"/>
            </w:pPr>
          </w:p>
        </w:tc>
      </w:tr>
      <w:tr w:rsidR="0060356F" w:rsidTr="00617841">
        <w:trPr>
          <w:trHeight w:val="341"/>
        </w:trPr>
        <w:tc>
          <w:tcPr>
            <w:tcW w:w="4950" w:type="dxa"/>
            <w:tcBorders>
              <w:top w:val="nil"/>
              <w:left w:val="nil"/>
              <w:bottom w:val="nil"/>
              <w:right w:val="nil"/>
            </w:tcBorders>
            <w:vAlign w:val="bottom"/>
          </w:tcPr>
          <w:p w:rsidR="0060356F" w:rsidRDefault="0060356F" w:rsidP="00617841">
            <w:pPr>
              <w:spacing w:line="259" w:lineRule="auto"/>
              <w:ind w:left="10"/>
            </w:pPr>
            <w:r>
              <w:rPr>
                <w:sz w:val="24"/>
              </w:rPr>
              <w:t>Day of Week: Wednesday beginning at 3:45 PM</w:t>
            </w:r>
          </w:p>
        </w:tc>
        <w:tc>
          <w:tcPr>
            <w:tcW w:w="4170" w:type="dxa"/>
            <w:tcBorders>
              <w:top w:val="nil"/>
              <w:left w:val="nil"/>
              <w:bottom w:val="nil"/>
              <w:right w:val="nil"/>
            </w:tcBorders>
            <w:vAlign w:val="bottom"/>
          </w:tcPr>
          <w:p w:rsidR="0060356F" w:rsidRDefault="0060356F" w:rsidP="00465A4E">
            <w:pPr>
              <w:spacing w:line="259" w:lineRule="auto"/>
              <w:jc w:val="right"/>
            </w:pPr>
            <w:r>
              <w:rPr>
                <w:sz w:val="24"/>
              </w:rPr>
              <w:t>Pick-up time from Church: 4:45 PM</w:t>
            </w:r>
          </w:p>
        </w:tc>
      </w:tr>
    </w:tbl>
    <w:p w:rsidR="0060356F" w:rsidRPr="002C0B78" w:rsidRDefault="0060356F" w:rsidP="0060356F">
      <w:pPr>
        <w:spacing w:after="43" w:line="216" w:lineRule="auto"/>
        <w:ind w:left="624" w:right="503" w:hanging="96"/>
        <w:rPr>
          <w:b/>
          <w:i/>
          <w:sz w:val="24"/>
        </w:rPr>
      </w:pPr>
      <w:r w:rsidRPr="002C0B78">
        <w:rPr>
          <w:b/>
          <w:i/>
          <w:sz w:val="24"/>
        </w:rPr>
        <w:t xml:space="preserve">Children and families may stay for dinner at 5:30 p.m. with advanced reservations. </w:t>
      </w:r>
    </w:p>
    <w:p w:rsidR="0060356F" w:rsidRDefault="0060356F" w:rsidP="00AA332A">
      <w:pPr>
        <w:spacing w:after="217"/>
        <w:ind w:left="29"/>
        <w:rPr>
          <w:i/>
          <w:sz w:val="26"/>
          <w:szCs w:val="26"/>
        </w:rPr>
      </w:pPr>
    </w:p>
    <w:p w:rsidR="0026765A" w:rsidRDefault="0026765A" w:rsidP="0026765A">
      <w:pPr>
        <w:spacing w:after="0"/>
        <w:ind w:left="106"/>
        <w:jc w:val="center"/>
      </w:pPr>
      <w:r>
        <w:rPr>
          <w:sz w:val="38"/>
        </w:rPr>
        <w:lastRenderedPageBreak/>
        <w:t>Emergency Medical Authorization Form</w:t>
      </w:r>
    </w:p>
    <w:p w:rsidR="0026765A" w:rsidRDefault="0026765A" w:rsidP="0026765A">
      <w:pPr>
        <w:spacing w:after="101" w:line="251" w:lineRule="auto"/>
        <w:ind w:left="115" w:hanging="5"/>
        <w:jc w:val="both"/>
      </w:pPr>
      <w:r>
        <w:t>Purpose: To enable custodial parent(s)/legal guardian to authorize emergency medical treatment for children who become ill or injured while under St. Andrew UMC authority, when parent/guardian cannot be reached. This information will be shared, if necessary, with licensed medical personnel and staff members.</w:t>
      </w:r>
    </w:p>
    <w:p w:rsidR="0026765A" w:rsidRDefault="0026765A" w:rsidP="0026765A">
      <w:pPr>
        <w:spacing w:line="192" w:lineRule="auto"/>
        <w:rPr>
          <w:sz w:val="24"/>
        </w:rPr>
      </w:pPr>
      <w:r>
        <w:rPr>
          <w:sz w:val="24"/>
        </w:rPr>
        <w:t>___________________________________          _____/_____/_______              ____________</w:t>
      </w:r>
    </w:p>
    <w:p w:rsidR="0026765A" w:rsidRDefault="0026765A" w:rsidP="0026765A">
      <w:pPr>
        <w:spacing w:line="240" w:lineRule="auto"/>
        <w:rPr>
          <w:sz w:val="24"/>
        </w:rPr>
      </w:pPr>
      <w:r>
        <w:rPr>
          <w:sz w:val="24"/>
        </w:rPr>
        <w:t>Child’s Name</w:t>
      </w:r>
      <w:r>
        <w:rPr>
          <w:sz w:val="24"/>
        </w:rPr>
        <w:tab/>
      </w:r>
      <w:r>
        <w:rPr>
          <w:sz w:val="24"/>
        </w:rPr>
        <w:tab/>
      </w:r>
      <w:r>
        <w:rPr>
          <w:sz w:val="24"/>
        </w:rPr>
        <w:tab/>
      </w:r>
      <w:r>
        <w:rPr>
          <w:sz w:val="24"/>
        </w:rPr>
        <w:tab/>
      </w:r>
      <w:r>
        <w:rPr>
          <w:sz w:val="24"/>
        </w:rPr>
        <w:tab/>
        <w:t xml:space="preserve">     Date of Birth: M/D/Y                      Grade</w:t>
      </w:r>
    </w:p>
    <w:p w:rsidR="0026765A" w:rsidRDefault="0026765A" w:rsidP="0026765A">
      <w:pPr>
        <w:spacing w:line="240" w:lineRule="auto"/>
        <w:rPr>
          <w:sz w:val="24"/>
        </w:rPr>
      </w:pPr>
      <w:r>
        <w:rPr>
          <w:sz w:val="24"/>
        </w:rPr>
        <w:t>Home Address______________________________________ City/Zip ________________________</w:t>
      </w:r>
    </w:p>
    <w:p w:rsidR="0026765A" w:rsidRDefault="0026765A" w:rsidP="0026765A">
      <w:pPr>
        <w:spacing w:line="240" w:lineRule="auto"/>
        <w:rPr>
          <w:sz w:val="24"/>
        </w:rPr>
      </w:pPr>
      <w:r>
        <w:rPr>
          <w:sz w:val="24"/>
        </w:rPr>
        <w:t>Email: Primary ________________________@_________________</w:t>
      </w:r>
      <w:proofErr w:type="gramStart"/>
      <w:r>
        <w:rPr>
          <w:sz w:val="24"/>
        </w:rPr>
        <w:t>_  Teacher</w:t>
      </w:r>
      <w:proofErr w:type="gramEnd"/>
      <w:r>
        <w:rPr>
          <w:sz w:val="24"/>
        </w:rPr>
        <w:t xml:space="preserve"> __________________</w:t>
      </w:r>
    </w:p>
    <w:p w:rsidR="0026765A" w:rsidRDefault="0026765A" w:rsidP="0026765A">
      <w:pPr>
        <w:spacing w:line="240" w:lineRule="auto"/>
        <w:rPr>
          <w:sz w:val="24"/>
          <w:u w:val="single"/>
        </w:rPr>
      </w:pPr>
      <w:r>
        <w:rPr>
          <w:sz w:val="24"/>
          <w:u w:val="single"/>
        </w:rPr>
        <w:t>Residential Parent or Guardian</w:t>
      </w:r>
    </w:p>
    <w:p w:rsidR="0026765A" w:rsidRPr="001E1040" w:rsidRDefault="0026765A" w:rsidP="0026765A">
      <w:pPr>
        <w:spacing w:line="240" w:lineRule="auto"/>
        <w:rPr>
          <w:sz w:val="24"/>
        </w:rPr>
      </w:pPr>
      <w:r>
        <w:rPr>
          <w:sz w:val="24"/>
        </w:rPr>
        <w:t>Name</w:t>
      </w:r>
      <w:proofErr w:type="gramStart"/>
      <w:r>
        <w:rPr>
          <w:sz w:val="24"/>
        </w:rPr>
        <w:t>:_</w:t>
      </w:r>
      <w:proofErr w:type="gramEnd"/>
      <w:r>
        <w:rPr>
          <w:sz w:val="24"/>
        </w:rPr>
        <w:t>_____________________________________</w:t>
      </w:r>
      <w:r w:rsidRPr="001E1040">
        <w:rPr>
          <w:sz w:val="24"/>
        </w:rPr>
        <w:t xml:space="preserve"> </w:t>
      </w:r>
      <w:r>
        <w:rPr>
          <w:sz w:val="24"/>
        </w:rPr>
        <w:t xml:space="preserve">Best Contact Phone Number (____)_______ _______  </w:t>
      </w:r>
      <w:r>
        <w:rPr>
          <w:sz w:val="24"/>
        </w:rPr>
        <w:br/>
        <w:t>Relationship___________________                                                                            (Cell/Work/Other)</w:t>
      </w:r>
      <w:r>
        <w:rPr>
          <w:sz w:val="24"/>
        </w:rPr>
        <w:br/>
      </w:r>
      <w:r>
        <w:rPr>
          <w:sz w:val="24"/>
        </w:rPr>
        <w:br/>
        <w:t>Name:______________________________________</w:t>
      </w:r>
      <w:r w:rsidRPr="001E1040">
        <w:rPr>
          <w:sz w:val="24"/>
        </w:rPr>
        <w:t xml:space="preserve"> </w:t>
      </w:r>
      <w:r>
        <w:rPr>
          <w:sz w:val="24"/>
        </w:rPr>
        <w:t xml:space="preserve">Best Contact Phone Number (____)_______ _______  </w:t>
      </w:r>
      <w:r>
        <w:rPr>
          <w:sz w:val="24"/>
        </w:rPr>
        <w:br/>
        <w:t>Relationship___________________                                                                            (Cell/Work/Other)</w:t>
      </w:r>
    </w:p>
    <w:p w:rsidR="0026765A" w:rsidRDefault="0026765A" w:rsidP="0026765A">
      <w:pPr>
        <w:pBdr>
          <w:top w:val="single" w:sz="4" w:space="0" w:color="000000"/>
          <w:left w:val="single" w:sz="2" w:space="0" w:color="000000"/>
          <w:bottom w:val="single" w:sz="7" w:space="0" w:color="000000"/>
          <w:right w:val="single" w:sz="10" w:space="0" w:color="000000"/>
        </w:pBdr>
        <w:spacing w:after="166" w:line="216" w:lineRule="auto"/>
        <w:jc w:val="center"/>
      </w:pPr>
      <w:r>
        <w:t>"It is important to provide any pertinent medical history or information about existing conditions that may affect your child in this activity/learning environment and you deem important to provide to emergency medical personnel.</w:t>
      </w:r>
    </w:p>
    <w:p w:rsidR="0026765A" w:rsidRDefault="0026765A" w:rsidP="0026765A">
      <w:pPr>
        <w:spacing w:after="4" w:line="251" w:lineRule="auto"/>
        <w:ind w:left="38" w:hanging="5"/>
        <w:jc w:val="both"/>
      </w:pPr>
      <w:r>
        <w:t>Medical and/or Learning Process Information: ____________________________________________________________</w:t>
      </w:r>
      <w:r>
        <w:br/>
        <w:t>__________________________________________________________________________________________________</w:t>
      </w:r>
      <w:r>
        <w:rPr>
          <w:noProof/>
        </w:rPr>
        <w:drawing>
          <wp:anchor distT="0" distB="0" distL="114300" distR="114300" simplePos="0" relativeHeight="251671552" behindDoc="0" locked="0" layoutInCell="1" allowOverlap="0" wp14:anchorId="1C2B3CE0" wp14:editId="41CB174B">
            <wp:simplePos x="0" y="0"/>
            <wp:positionH relativeFrom="page">
              <wp:posOffset>576072</wp:posOffset>
            </wp:positionH>
            <wp:positionV relativeFrom="page">
              <wp:posOffset>155495</wp:posOffset>
            </wp:positionV>
            <wp:extent cx="313944" cy="18294"/>
            <wp:effectExtent l="0" t="0" r="0" b="0"/>
            <wp:wrapTopAndBottom/>
            <wp:docPr id="3418" name="Picture 3418"/>
            <wp:cNvGraphicFramePr/>
            <a:graphic xmlns:a="http://schemas.openxmlformats.org/drawingml/2006/main">
              <a:graphicData uri="http://schemas.openxmlformats.org/drawingml/2006/picture">
                <pic:pic xmlns:pic="http://schemas.openxmlformats.org/drawingml/2006/picture">
                  <pic:nvPicPr>
                    <pic:cNvPr id="3418" name="Picture 3418"/>
                    <pic:cNvPicPr/>
                  </pic:nvPicPr>
                  <pic:blipFill>
                    <a:blip r:embed="rId13"/>
                    <a:stretch>
                      <a:fillRect/>
                    </a:stretch>
                  </pic:blipFill>
                  <pic:spPr>
                    <a:xfrm>
                      <a:off x="0" y="0"/>
                      <a:ext cx="313944" cy="18294"/>
                    </a:xfrm>
                    <a:prstGeom prst="rect">
                      <a:avLst/>
                    </a:prstGeom>
                  </pic:spPr>
                </pic:pic>
              </a:graphicData>
            </a:graphic>
          </wp:anchor>
        </w:drawing>
      </w:r>
      <w:r>
        <w:rPr>
          <w:noProof/>
        </w:rPr>
        <w:drawing>
          <wp:anchor distT="0" distB="0" distL="114300" distR="114300" simplePos="0" relativeHeight="251672576" behindDoc="0" locked="0" layoutInCell="1" allowOverlap="0" wp14:anchorId="274981BF" wp14:editId="4A034CA2">
            <wp:simplePos x="0" y="0"/>
            <wp:positionH relativeFrom="page">
              <wp:posOffset>6153912</wp:posOffset>
            </wp:positionH>
            <wp:positionV relativeFrom="page">
              <wp:posOffset>182935</wp:posOffset>
            </wp:positionV>
            <wp:extent cx="691896" cy="24391"/>
            <wp:effectExtent l="0" t="0" r="0" b="0"/>
            <wp:wrapTopAndBottom/>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4"/>
                    <a:stretch>
                      <a:fillRect/>
                    </a:stretch>
                  </pic:blipFill>
                  <pic:spPr>
                    <a:xfrm>
                      <a:off x="0" y="0"/>
                      <a:ext cx="691896" cy="24391"/>
                    </a:xfrm>
                    <a:prstGeom prst="rect">
                      <a:avLst/>
                    </a:prstGeom>
                  </pic:spPr>
                </pic:pic>
              </a:graphicData>
            </a:graphic>
          </wp:anchor>
        </w:drawing>
      </w:r>
      <w:r>
        <w:t>Medications: ______________________________________________________________________________________</w:t>
      </w:r>
      <w:r>
        <w:br/>
        <w:t>_________________________________________________________________________________________________</w:t>
      </w:r>
    </w:p>
    <w:p w:rsidR="0026765A" w:rsidRDefault="0026765A" w:rsidP="0026765A">
      <w:pPr>
        <w:spacing w:after="69" w:line="251" w:lineRule="auto"/>
        <w:ind w:left="38" w:hanging="5"/>
        <w:jc w:val="both"/>
      </w:pPr>
      <w:r>
        <w:t>Allergies: _________________________________________________________________________________________</w:t>
      </w:r>
    </w:p>
    <w:p w:rsidR="0026765A" w:rsidRPr="0026765A" w:rsidRDefault="0026765A" w:rsidP="0026765A">
      <w:pPr>
        <w:spacing w:after="13"/>
        <w:ind w:left="38"/>
        <w:rPr>
          <w:sz w:val="2"/>
        </w:rPr>
      </w:pPr>
    </w:p>
    <w:p w:rsidR="0026765A" w:rsidRDefault="0026765A" w:rsidP="0026765A">
      <w:pPr>
        <w:spacing w:after="0"/>
        <w:jc w:val="center"/>
      </w:pPr>
      <w:r>
        <w:rPr>
          <w:sz w:val="28"/>
          <w:u w:val="single" w:color="000000"/>
        </w:rPr>
        <w:t>Part 1 or Part 2 MUST be completed</w:t>
      </w:r>
    </w:p>
    <w:p w:rsidR="0026765A" w:rsidRPr="00C26023" w:rsidRDefault="0026765A" w:rsidP="0026765A">
      <w:pPr>
        <w:pStyle w:val="Heading2"/>
        <w:ind w:left="43"/>
        <w:rPr>
          <w:b/>
        </w:rPr>
      </w:pPr>
      <w:r w:rsidRPr="00C26023">
        <w:rPr>
          <w:b/>
        </w:rPr>
        <w:t>Part 1: To Grant Consent</w:t>
      </w:r>
    </w:p>
    <w:p w:rsidR="0026765A" w:rsidRDefault="0026765A" w:rsidP="0026765A">
      <w:pPr>
        <w:spacing w:after="4" w:line="251" w:lineRule="auto"/>
        <w:ind w:left="38" w:hanging="5"/>
        <w:jc w:val="both"/>
      </w:pPr>
      <w:r>
        <w:t>I hereby give consent for the following medical care providers and local hospital to be called:</w:t>
      </w:r>
    </w:p>
    <w:p w:rsidR="0026765A" w:rsidRDefault="0026765A" w:rsidP="0026765A">
      <w:pPr>
        <w:tabs>
          <w:tab w:val="right" w:pos="10315"/>
        </w:tabs>
        <w:spacing w:after="4" w:line="251" w:lineRule="auto"/>
      </w:pPr>
      <w:r>
        <w:t>Doctor</w:t>
      </w:r>
      <w:proofErr w:type="gramStart"/>
      <w:r>
        <w:t>:_</w:t>
      </w:r>
      <w:proofErr w:type="gramEnd"/>
      <w:r>
        <w:t>_____________________________________Phone:________________________________</w:t>
      </w:r>
      <w:r>
        <w:br/>
        <w:t>Specialist ____________________________________Phone:________________________________</w:t>
      </w:r>
    </w:p>
    <w:p w:rsidR="0026765A" w:rsidRDefault="0026765A" w:rsidP="0026765A">
      <w:pPr>
        <w:tabs>
          <w:tab w:val="right" w:pos="10315"/>
        </w:tabs>
        <w:spacing w:after="4" w:line="251" w:lineRule="auto"/>
      </w:pPr>
      <w:r>
        <w:t>Dentist</w:t>
      </w:r>
      <w:proofErr w:type="gramStart"/>
      <w:r>
        <w:t>:_</w:t>
      </w:r>
      <w:proofErr w:type="gramEnd"/>
      <w:r>
        <w:t xml:space="preserve">_____________________________________Phone:________________________________ </w:t>
      </w:r>
      <w:r>
        <w:br/>
        <w:t>Local preferred hospital: _____________________________________________________________</w:t>
      </w:r>
      <w:r>
        <w:tab/>
      </w:r>
      <w:r>
        <w:rPr>
          <w:noProof/>
        </w:rPr>
        <w:drawing>
          <wp:inline distT="0" distB="0" distL="0" distR="0" wp14:anchorId="7B9FD14B" wp14:editId="3D2D2069">
            <wp:extent cx="6096" cy="6097"/>
            <wp:effectExtent l="0" t="0" r="0" b="0"/>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15"/>
                    <a:stretch>
                      <a:fillRect/>
                    </a:stretch>
                  </pic:blipFill>
                  <pic:spPr>
                    <a:xfrm>
                      <a:off x="0" y="0"/>
                      <a:ext cx="6096" cy="6097"/>
                    </a:xfrm>
                    <a:prstGeom prst="rect">
                      <a:avLst/>
                    </a:prstGeom>
                  </pic:spPr>
                </pic:pic>
              </a:graphicData>
            </a:graphic>
          </wp:inline>
        </w:drawing>
      </w:r>
    </w:p>
    <w:p w:rsidR="0026765A" w:rsidRDefault="0026765A" w:rsidP="0026765A">
      <w:pPr>
        <w:spacing w:after="381" w:line="252" w:lineRule="auto"/>
        <w:ind w:left="-1" w:right="47" w:firstLine="9"/>
        <w:jc w:val="both"/>
      </w:pPr>
      <w:r>
        <w:rPr>
          <w:sz w:val="18"/>
        </w:rPr>
        <w:t>In the event that reasonable attempts to contact me have been unsuccessful, I hereby give my consent for: I) the administration of any treatment deemed necessary by the above-named licensed doctors, or, in the event the listed practitioners are not available, by another licensed physician/dentist; and 2) the transfer of the child to any hospital reasonably accessible. This authorization does not cover major surgery unless the medical opinions of two other licensed physicians/dentists, concurring for the necessity for such surgery, are obtained prior to the performance of such surgery.</w:t>
      </w:r>
    </w:p>
    <w:p w:rsidR="0026765A" w:rsidRDefault="0026765A" w:rsidP="0026765A">
      <w:pPr>
        <w:tabs>
          <w:tab w:val="center" w:pos="6715"/>
        </w:tabs>
        <w:spacing w:before="55" w:after="156" w:line="251" w:lineRule="auto"/>
      </w:pPr>
      <w:r>
        <w:rPr>
          <w:noProof/>
        </w:rPr>
        <mc:AlternateContent>
          <mc:Choice Requires="wpg">
            <w:drawing>
              <wp:anchor distT="0" distB="0" distL="114300" distR="114300" simplePos="0" relativeHeight="251673600" behindDoc="0" locked="0" layoutInCell="1" allowOverlap="1" wp14:anchorId="074120DC" wp14:editId="68963AB0">
                <wp:simplePos x="0" y="0"/>
                <wp:positionH relativeFrom="column">
                  <wp:posOffset>6096</wp:posOffset>
                </wp:positionH>
                <wp:positionV relativeFrom="paragraph">
                  <wp:posOffset>-74624</wp:posOffset>
                </wp:positionV>
                <wp:extent cx="3349752" cy="12196"/>
                <wp:effectExtent l="0" t="0" r="0" b="0"/>
                <wp:wrapSquare wrapText="bothSides"/>
                <wp:docPr id="6811" name="Group 6811"/>
                <wp:cNvGraphicFramePr/>
                <a:graphic xmlns:a="http://schemas.openxmlformats.org/drawingml/2006/main">
                  <a:graphicData uri="http://schemas.microsoft.com/office/word/2010/wordprocessingGroup">
                    <wpg:wgp>
                      <wpg:cNvGrpSpPr/>
                      <wpg:grpSpPr>
                        <a:xfrm>
                          <a:off x="0" y="0"/>
                          <a:ext cx="3349752" cy="12196"/>
                          <a:chOff x="0" y="0"/>
                          <a:chExt cx="3349752" cy="12196"/>
                        </a:xfrm>
                      </wpg:grpSpPr>
                      <wps:wsp>
                        <wps:cNvPr id="6810" name="Shape 6810"/>
                        <wps:cNvSpPr/>
                        <wps:spPr>
                          <a:xfrm>
                            <a:off x="0" y="0"/>
                            <a:ext cx="3349752" cy="12196"/>
                          </a:xfrm>
                          <a:custGeom>
                            <a:avLst/>
                            <a:gdLst/>
                            <a:ahLst/>
                            <a:cxnLst/>
                            <a:rect l="0" t="0" r="0" b="0"/>
                            <a:pathLst>
                              <a:path w="3349752" h="12196">
                                <a:moveTo>
                                  <a:pt x="0" y="6098"/>
                                </a:moveTo>
                                <a:lnTo>
                                  <a:pt x="33497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4DBCCD6" id="Group 6811" o:spid="_x0000_s1026" style="position:absolute;margin-left:.5pt;margin-top:-5.9pt;width:263.75pt;height:.95pt;z-index:251673600" coordsize="334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">
                <v:shape id="Shape 6810" o:spid="_x0000_s1027" style="position:absolute;width:33497;height:121;visibility:visible;mso-wrap-style:square;v-text-anchor:top" coordsize="334975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" path="m,6098r3349752,e" filled="f" strokeweight=".33878mm">
                  <v:stroke miterlimit="1" joinstyle="miter"/>
                  <v:path arrowok="t" textboxrect="0,0,3349752,12196"/>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66565690" wp14:editId="1943D058">
                <wp:simplePos x="0" y="0"/>
                <wp:positionH relativeFrom="column">
                  <wp:posOffset>3913632</wp:posOffset>
                </wp:positionH>
                <wp:positionV relativeFrom="paragraph">
                  <wp:posOffset>-19743</wp:posOffset>
                </wp:positionV>
                <wp:extent cx="2487168" cy="12196"/>
                <wp:effectExtent l="0" t="0" r="0" b="0"/>
                <wp:wrapSquare wrapText="bothSides"/>
                <wp:docPr id="6813" name="Group 6813"/>
                <wp:cNvGraphicFramePr/>
                <a:graphic xmlns:a="http://schemas.openxmlformats.org/drawingml/2006/main">
                  <a:graphicData uri="http://schemas.microsoft.com/office/word/2010/wordprocessingGroup">
                    <wpg:wgp>
                      <wpg:cNvGrpSpPr/>
                      <wpg:grpSpPr>
                        <a:xfrm>
                          <a:off x="0" y="0"/>
                          <a:ext cx="2487168" cy="12196"/>
                          <a:chOff x="0" y="0"/>
                          <a:chExt cx="2487168" cy="12196"/>
                        </a:xfrm>
                      </wpg:grpSpPr>
                      <wps:wsp>
                        <wps:cNvPr id="6812" name="Shape 6812"/>
                        <wps:cNvSpPr/>
                        <wps:spPr>
                          <a:xfrm>
                            <a:off x="0" y="0"/>
                            <a:ext cx="2487168" cy="12196"/>
                          </a:xfrm>
                          <a:custGeom>
                            <a:avLst/>
                            <a:gdLst/>
                            <a:ahLst/>
                            <a:cxnLst/>
                            <a:rect l="0" t="0" r="0" b="0"/>
                            <a:pathLst>
                              <a:path w="2487168" h="12196">
                                <a:moveTo>
                                  <a:pt x="0" y="6098"/>
                                </a:moveTo>
                                <a:lnTo>
                                  <a:pt x="24871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627F178" id="Group 6813" o:spid="_x0000_s1026" style="position:absolute;margin-left:308.15pt;margin-top:-1.55pt;width:195.85pt;height:.95pt;z-index:251674624" coordsize="248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">
                <v:shape id="Shape 6812" o:spid="_x0000_s1027" style="position:absolute;width:24871;height:121;visibility:visible;mso-wrap-style:square;v-text-anchor:top" coordsize="24871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" path="m,6098r2487168,e" filled="f" strokeweight=".33878mm">
                  <v:stroke miterlimit="1" joinstyle="miter"/>
                  <v:path arrowok="t" textboxrect="0,0,2487168,12196"/>
                </v:shape>
                <w10:wrap type="square"/>
              </v:group>
            </w:pict>
          </mc:Fallback>
        </mc:AlternateContent>
      </w:r>
      <w:r>
        <w:t>Signature of Parent/Guardian</w:t>
      </w:r>
      <w:r>
        <w:tab/>
        <w:t>Date</w:t>
      </w:r>
    </w:p>
    <w:p w:rsidR="0026765A" w:rsidRPr="009B6501" w:rsidRDefault="0026765A" w:rsidP="0026765A">
      <w:pPr>
        <w:pStyle w:val="Heading2"/>
        <w:ind w:left="43"/>
        <w:rPr>
          <w:sz w:val="22"/>
        </w:rPr>
      </w:pPr>
      <w:r w:rsidRPr="0026765A">
        <w:rPr>
          <w:b/>
          <w:sz w:val="24"/>
        </w:rPr>
        <w:t>Part 2: Refusal to Consent</w:t>
      </w:r>
      <w:r w:rsidRPr="0026765A">
        <w:rPr>
          <w:b/>
          <w:sz w:val="24"/>
        </w:rPr>
        <w:br/>
      </w:r>
      <w:r w:rsidRPr="0026765A">
        <w:rPr>
          <w:sz w:val="24"/>
        </w:rPr>
        <w:t xml:space="preserve">I do </w:t>
      </w:r>
      <w:r w:rsidRPr="0026765A">
        <w:rPr>
          <w:b/>
          <w:sz w:val="24"/>
        </w:rPr>
        <w:t>NOT</w:t>
      </w:r>
      <w:r w:rsidRPr="0026765A">
        <w:rPr>
          <w:sz w:val="24"/>
        </w:rPr>
        <w:t xml:space="preserve"> give my consent for emergency medical treatment of my child. In the event of illness or injury requiring emergency medical treatment, I want St. Andrew United Methodist Church to take the following action.</w:t>
      </w:r>
      <w:r w:rsidRPr="009B6501">
        <w:rPr>
          <w:sz w:val="22"/>
        </w:rPr>
        <w:br/>
        <w:t>_____________________________________________________________________________________</w:t>
      </w:r>
      <w:r w:rsidRPr="0026765A">
        <w:rPr>
          <w:sz w:val="24"/>
        </w:rPr>
        <w:br/>
      </w:r>
      <w:r w:rsidRPr="009B6501">
        <w:rPr>
          <w:sz w:val="22"/>
        </w:rPr>
        <w:t>_____________________________________________________________________________________</w:t>
      </w:r>
    </w:p>
    <w:p w:rsidR="0026765A" w:rsidRDefault="0026765A" w:rsidP="0026765A"/>
    <w:p w:rsidR="0026765A" w:rsidRDefault="0026765A" w:rsidP="0026765A">
      <w:r>
        <w:t>________________________________________                                            Date</w:t>
      </w:r>
      <w:proofErr w:type="gramStart"/>
      <w:r>
        <w:t>:_</w:t>
      </w:r>
      <w:proofErr w:type="gramEnd"/>
      <w:r>
        <w:t>____________________</w:t>
      </w:r>
      <w:r>
        <w:rPr>
          <w:sz w:val="24"/>
        </w:rPr>
        <w:br/>
      </w:r>
      <w:r>
        <w:t xml:space="preserve">Signature of Parent/Guardian </w:t>
      </w:r>
    </w:p>
    <w:p w:rsidR="00F21108" w:rsidRPr="000C2D9B" w:rsidRDefault="00B203BA" w:rsidP="00F21108">
      <w:pPr>
        <w:spacing w:after="0"/>
        <w:ind w:left="125"/>
        <w:jc w:val="center"/>
        <w:rPr>
          <w:b/>
          <w:sz w:val="10"/>
        </w:rPr>
      </w:pPr>
      <w:r w:rsidRPr="000C2D9B">
        <w:rPr>
          <w:b/>
          <w:sz w:val="36"/>
          <w:u w:val="single" w:color="000000"/>
        </w:rPr>
        <w:lastRenderedPageBreak/>
        <w:t>My Promises</w:t>
      </w:r>
      <w:r w:rsidR="00D839B1" w:rsidRPr="000C2D9B">
        <w:rPr>
          <w:b/>
          <w:sz w:val="36"/>
          <w:u w:val="single" w:color="000000"/>
        </w:rPr>
        <w:t xml:space="preserve"> </w:t>
      </w:r>
      <w:r w:rsidRPr="000C2D9B">
        <w:rPr>
          <w:b/>
          <w:sz w:val="36"/>
          <w:u w:val="single" w:color="000000"/>
        </w:rPr>
        <w:t>to make WISE CHOICES</w:t>
      </w:r>
    </w:p>
    <w:p w:rsidR="00F21108" w:rsidRPr="00F944E1" w:rsidRDefault="00F21108" w:rsidP="00F21108">
      <w:pPr>
        <w:spacing w:after="350" w:line="216" w:lineRule="auto"/>
        <w:ind w:left="43" w:right="485" w:firstLine="5"/>
        <w:jc w:val="both"/>
        <w:rPr>
          <w:sz w:val="28"/>
          <w:szCs w:val="28"/>
        </w:rPr>
      </w:pPr>
      <w:r w:rsidRPr="00F944E1">
        <w:rPr>
          <w:sz w:val="28"/>
          <w:szCs w:val="28"/>
        </w:rPr>
        <w:t>The</w:t>
      </w:r>
      <w:r>
        <w:rPr>
          <w:sz w:val="28"/>
          <w:szCs w:val="28"/>
        </w:rPr>
        <w:t>se promises</w:t>
      </w:r>
      <w:r w:rsidRPr="00F944E1">
        <w:rPr>
          <w:sz w:val="28"/>
          <w:szCs w:val="28"/>
        </w:rPr>
        <w:t xml:space="preserve"> are for participating children in the After-School Children’s Choir at St. Andrew United Methodist Church. We appreciate parents reviewing these </w:t>
      </w:r>
      <w:r>
        <w:rPr>
          <w:sz w:val="28"/>
          <w:szCs w:val="28"/>
        </w:rPr>
        <w:t xml:space="preserve">promises </w:t>
      </w:r>
      <w:r w:rsidRPr="00F944E1">
        <w:rPr>
          <w:sz w:val="28"/>
          <w:szCs w:val="28"/>
        </w:rPr>
        <w:t>with their child to help them understand the importance of good behavior assuring the safety and enjoyment of all participants. We also will make our best effort to help your child make good choices during his/her time in our program.</w:t>
      </w:r>
    </w:p>
    <w:p w:rsidR="00F21108" w:rsidRPr="00F944E1" w:rsidRDefault="00F21108" w:rsidP="00F21108">
      <w:pPr>
        <w:spacing w:after="0"/>
        <w:ind w:left="743" w:hanging="350"/>
        <w:rPr>
          <w:sz w:val="24"/>
          <w:szCs w:val="24"/>
        </w:rPr>
      </w:pPr>
      <w:r>
        <w:rPr>
          <w:sz w:val="24"/>
          <w:szCs w:val="24"/>
        </w:rPr>
        <w:t>1</w:t>
      </w:r>
      <w:r w:rsidRPr="00F944E1">
        <w:rPr>
          <w:sz w:val="24"/>
          <w:szCs w:val="24"/>
        </w:rPr>
        <w:t xml:space="preserve">. </w:t>
      </w:r>
      <w:r>
        <w:rPr>
          <w:sz w:val="24"/>
          <w:szCs w:val="24"/>
        </w:rPr>
        <w:t xml:space="preserve">  I will w</w:t>
      </w:r>
      <w:r w:rsidRPr="00F944E1">
        <w:rPr>
          <w:sz w:val="24"/>
          <w:szCs w:val="24"/>
        </w:rPr>
        <w:t xml:space="preserve">alk across the bridge to St. Andrew United Methodist Church with the designated </w:t>
      </w:r>
      <w:r>
        <w:rPr>
          <w:sz w:val="24"/>
          <w:szCs w:val="24"/>
        </w:rPr>
        <w:t>adult from St. Andrew and will listen to their instructions.</w:t>
      </w:r>
    </w:p>
    <w:p w:rsidR="00F21108" w:rsidRPr="00F944E1" w:rsidRDefault="00F21108" w:rsidP="00F21108">
      <w:pPr>
        <w:numPr>
          <w:ilvl w:val="0"/>
          <w:numId w:val="6"/>
        </w:numPr>
        <w:spacing w:after="0"/>
        <w:ind w:hanging="365"/>
        <w:rPr>
          <w:sz w:val="24"/>
          <w:szCs w:val="24"/>
        </w:rPr>
      </w:pPr>
      <w:r>
        <w:rPr>
          <w:sz w:val="24"/>
          <w:szCs w:val="24"/>
        </w:rPr>
        <w:t xml:space="preserve">I will respect the </w:t>
      </w:r>
      <w:r w:rsidRPr="00F944E1">
        <w:rPr>
          <w:sz w:val="24"/>
          <w:szCs w:val="24"/>
        </w:rPr>
        <w:t>other</w:t>
      </w:r>
      <w:r>
        <w:rPr>
          <w:sz w:val="24"/>
          <w:szCs w:val="24"/>
        </w:rPr>
        <w:t xml:space="preserve"> students and will be kind to others around me</w:t>
      </w:r>
      <w:r w:rsidRPr="00F944E1">
        <w:rPr>
          <w:sz w:val="24"/>
          <w:szCs w:val="24"/>
        </w:rPr>
        <w:t>.</w:t>
      </w:r>
      <w:r w:rsidRPr="00F944E1">
        <w:rPr>
          <w:noProof/>
          <w:sz w:val="24"/>
          <w:szCs w:val="24"/>
        </w:rPr>
        <w:drawing>
          <wp:inline distT="0" distB="0" distL="0" distR="0" wp14:anchorId="67DA3745" wp14:editId="3987496E">
            <wp:extent cx="3048" cy="3049"/>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16"/>
                    <a:stretch>
                      <a:fillRect/>
                    </a:stretch>
                  </pic:blipFill>
                  <pic:spPr>
                    <a:xfrm>
                      <a:off x="0" y="0"/>
                      <a:ext cx="3048" cy="3049"/>
                    </a:xfrm>
                    <a:prstGeom prst="rect">
                      <a:avLst/>
                    </a:prstGeom>
                  </pic:spPr>
                </pic:pic>
              </a:graphicData>
            </a:graphic>
          </wp:inline>
        </w:drawing>
      </w:r>
    </w:p>
    <w:p w:rsidR="00F21108" w:rsidRPr="00F944E1" w:rsidRDefault="00F21108" w:rsidP="00F21108">
      <w:pPr>
        <w:numPr>
          <w:ilvl w:val="0"/>
          <w:numId w:val="6"/>
        </w:numPr>
        <w:spacing w:after="0"/>
        <w:ind w:hanging="365"/>
        <w:rPr>
          <w:sz w:val="24"/>
          <w:szCs w:val="24"/>
        </w:rPr>
      </w:pPr>
      <w:r>
        <w:rPr>
          <w:sz w:val="24"/>
          <w:szCs w:val="24"/>
        </w:rPr>
        <w:t>I will listen to and f</w:t>
      </w:r>
      <w:r w:rsidRPr="00F944E1">
        <w:rPr>
          <w:sz w:val="24"/>
          <w:szCs w:val="24"/>
        </w:rPr>
        <w:t xml:space="preserve">ollow instructions </w:t>
      </w:r>
      <w:r>
        <w:rPr>
          <w:sz w:val="24"/>
          <w:szCs w:val="24"/>
        </w:rPr>
        <w:t>from Miss Maggie and the other leaders at St. Andrew</w:t>
      </w:r>
      <w:r w:rsidRPr="00F944E1">
        <w:rPr>
          <w:sz w:val="24"/>
          <w:szCs w:val="24"/>
        </w:rPr>
        <w:t>.</w:t>
      </w:r>
    </w:p>
    <w:p w:rsidR="00F21108" w:rsidRPr="00F944E1" w:rsidRDefault="00F21108" w:rsidP="00F21108">
      <w:pPr>
        <w:numPr>
          <w:ilvl w:val="0"/>
          <w:numId w:val="6"/>
        </w:numPr>
        <w:spacing w:after="0"/>
        <w:ind w:hanging="365"/>
        <w:rPr>
          <w:sz w:val="24"/>
          <w:szCs w:val="24"/>
        </w:rPr>
      </w:pPr>
      <w:r>
        <w:rPr>
          <w:sz w:val="24"/>
          <w:szCs w:val="24"/>
        </w:rPr>
        <w:t>I will k</w:t>
      </w:r>
      <w:r w:rsidRPr="00F944E1">
        <w:rPr>
          <w:sz w:val="24"/>
          <w:szCs w:val="24"/>
        </w:rPr>
        <w:t xml:space="preserve">eep </w:t>
      </w:r>
      <w:r>
        <w:rPr>
          <w:sz w:val="24"/>
          <w:szCs w:val="24"/>
        </w:rPr>
        <w:t>my hands to myself</w:t>
      </w:r>
      <w:r w:rsidRPr="00F944E1">
        <w:rPr>
          <w:sz w:val="24"/>
          <w:szCs w:val="24"/>
        </w:rPr>
        <w:t xml:space="preserve">. </w:t>
      </w:r>
      <w:r>
        <w:rPr>
          <w:sz w:val="24"/>
          <w:szCs w:val="24"/>
        </w:rPr>
        <w:t>(</w:t>
      </w:r>
      <w:r w:rsidRPr="00F944E1">
        <w:rPr>
          <w:sz w:val="24"/>
          <w:szCs w:val="24"/>
        </w:rPr>
        <w:t>Physical conta</w:t>
      </w:r>
      <w:r>
        <w:rPr>
          <w:sz w:val="24"/>
          <w:szCs w:val="24"/>
        </w:rPr>
        <w:t>ct with others is not necessary).</w:t>
      </w:r>
    </w:p>
    <w:p w:rsidR="00F21108" w:rsidRPr="00F944E1" w:rsidRDefault="00F21108" w:rsidP="00F21108">
      <w:pPr>
        <w:numPr>
          <w:ilvl w:val="0"/>
          <w:numId w:val="6"/>
        </w:numPr>
        <w:spacing w:after="0"/>
        <w:ind w:hanging="365"/>
        <w:rPr>
          <w:sz w:val="24"/>
          <w:szCs w:val="24"/>
        </w:rPr>
      </w:pPr>
      <w:r>
        <w:rPr>
          <w:sz w:val="24"/>
          <w:szCs w:val="24"/>
        </w:rPr>
        <w:t>I will not have any e</w:t>
      </w:r>
      <w:r w:rsidRPr="00F944E1">
        <w:rPr>
          <w:sz w:val="24"/>
          <w:szCs w:val="24"/>
        </w:rPr>
        <w:t>lectroni</w:t>
      </w:r>
      <w:r>
        <w:rPr>
          <w:sz w:val="24"/>
          <w:szCs w:val="24"/>
        </w:rPr>
        <w:t xml:space="preserve">c devices, such as cell phones on, during the practice. </w:t>
      </w:r>
    </w:p>
    <w:p w:rsidR="00F21108" w:rsidRPr="00F944E1" w:rsidRDefault="00F21108" w:rsidP="00F21108">
      <w:pPr>
        <w:numPr>
          <w:ilvl w:val="0"/>
          <w:numId w:val="6"/>
        </w:numPr>
        <w:spacing w:after="0"/>
        <w:ind w:hanging="365"/>
        <w:rPr>
          <w:sz w:val="24"/>
          <w:szCs w:val="24"/>
        </w:rPr>
      </w:pPr>
      <w:r>
        <w:rPr>
          <w:sz w:val="24"/>
          <w:szCs w:val="24"/>
        </w:rPr>
        <w:t>I will not use b</w:t>
      </w:r>
      <w:r w:rsidRPr="00F944E1">
        <w:rPr>
          <w:sz w:val="24"/>
          <w:szCs w:val="24"/>
        </w:rPr>
        <w:t>ad language</w:t>
      </w:r>
      <w:r>
        <w:rPr>
          <w:sz w:val="24"/>
          <w:szCs w:val="24"/>
        </w:rPr>
        <w:t xml:space="preserve"> at any time. </w:t>
      </w:r>
    </w:p>
    <w:p w:rsidR="00F21108" w:rsidRPr="00F944E1" w:rsidRDefault="00F21108" w:rsidP="00F21108">
      <w:pPr>
        <w:numPr>
          <w:ilvl w:val="0"/>
          <w:numId w:val="6"/>
        </w:numPr>
        <w:spacing w:after="0"/>
        <w:ind w:hanging="365"/>
        <w:rPr>
          <w:sz w:val="24"/>
          <w:szCs w:val="24"/>
        </w:rPr>
      </w:pPr>
      <w:r>
        <w:rPr>
          <w:sz w:val="24"/>
          <w:szCs w:val="24"/>
        </w:rPr>
        <w:t>I will not sit</w:t>
      </w:r>
      <w:r w:rsidRPr="00F944E1">
        <w:rPr>
          <w:sz w:val="24"/>
          <w:szCs w:val="24"/>
        </w:rPr>
        <w:t xml:space="preserve"> on the tables, </w:t>
      </w:r>
      <w:r>
        <w:rPr>
          <w:sz w:val="24"/>
          <w:szCs w:val="24"/>
        </w:rPr>
        <w:t>or stand on the seats.</w:t>
      </w:r>
    </w:p>
    <w:p w:rsidR="00F21108" w:rsidRDefault="00F21108" w:rsidP="00F21108">
      <w:pPr>
        <w:numPr>
          <w:ilvl w:val="0"/>
          <w:numId w:val="6"/>
        </w:numPr>
        <w:spacing w:after="0"/>
        <w:ind w:hanging="365"/>
        <w:rPr>
          <w:sz w:val="24"/>
          <w:szCs w:val="24"/>
        </w:rPr>
      </w:pPr>
      <w:r>
        <w:rPr>
          <w:sz w:val="24"/>
          <w:szCs w:val="24"/>
        </w:rPr>
        <w:t>I will WALK and NOT run.</w:t>
      </w:r>
    </w:p>
    <w:p w:rsidR="00F21108" w:rsidRDefault="00F21108" w:rsidP="00F21108">
      <w:pPr>
        <w:numPr>
          <w:ilvl w:val="0"/>
          <w:numId w:val="6"/>
        </w:numPr>
        <w:spacing w:after="0"/>
        <w:ind w:hanging="365"/>
        <w:rPr>
          <w:sz w:val="24"/>
          <w:szCs w:val="24"/>
        </w:rPr>
      </w:pPr>
      <w:r>
        <w:rPr>
          <w:sz w:val="24"/>
          <w:szCs w:val="24"/>
        </w:rPr>
        <w:t xml:space="preserve">I will have FUN. </w:t>
      </w:r>
    </w:p>
    <w:p w:rsidR="000C2D9B" w:rsidRPr="000C2D9B" w:rsidRDefault="000C2D9B" w:rsidP="00F21108">
      <w:pPr>
        <w:numPr>
          <w:ilvl w:val="0"/>
          <w:numId w:val="6"/>
        </w:numPr>
        <w:spacing w:after="0"/>
        <w:ind w:hanging="365"/>
        <w:rPr>
          <w:b/>
          <w:sz w:val="24"/>
          <w:szCs w:val="24"/>
        </w:rPr>
      </w:pPr>
      <w:r w:rsidRPr="000C2D9B">
        <w:rPr>
          <w:b/>
          <w:sz w:val="24"/>
          <w:szCs w:val="24"/>
        </w:rPr>
        <w:t xml:space="preserve"> I will do my best to make wise choices.</w:t>
      </w:r>
    </w:p>
    <w:p w:rsidR="00F21108" w:rsidRDefault="00F21108" w:rsidP="00F21108">
      <w:pPr>
        <w:pStyle w:val="Heading1"/>
      </w:pPr>
      <w:r>
        <w:t>CONSEQUENCES</w:t>
      </w:r>
    </w:p>
    <w:p w:rsidR="00F21108" w:rsidRDefault="00F21108" w:rsidP="00F21108">
      <w:pPr>
        <w:spacing w:after="380" w:line="216" w:lineRule="auto"/>
        <w:ind w:left="10" w:hanging="10"/>
      </w:pPr>
      <w:r>
        <w:rPr>
          <w:sz w:val="26"/>
        </w:rPr>
        <w:t>Activities are more fun when everyone follows the guidelines and makes good choices. The After School Children’s Choir is a voluntary student activity and cooperation by participants is expected. Making a choice to disobey these guidelines may result in thes</w:t>
      </w:r>
      <w:r w:rsidR="00700288">
        <w:rPr>
          <w:sz w:val="26"/>
        </w:rPr>
        <w:t>e appropriate consequences</w:t>
      </w:r>
      <w:proofErr w:type="gramStart"/>
      <w:r w:rsidR="00700288">
        <w:rPr>
          <w:sz w:val="26"/>
        </w:rPr>
        <w:t>:</w:t>
      </w:r>
      <w:proofErr w:type="gramEnd"/>
      <w:r w:rsidR="00700288">
        <w:rPr>
          <w:sz w:val="26"/>
        </w:rPr>
        <w:br/>
      </w:r>
      <w:r>
        <w:rPr>
          <w:sz w:val="26"/>
        </w:rPr>
        <w:t xml:space="preserve">1 </w:t>
      </w:r>
      <w:proofErr w:type="spellStart"/>
      <w:r>
        <w:rPr>
          <w:sz w:val="26"/>
          <w:vertAlign w:val="superscript"/>
        </w:rPr>
        <w:t>st</w:t>
      </w:r>
      <w:proofErr w:type="spellEnd"/>
      <w:r>
        <w:rPr>
          <w:sz w:val="26"/>
          <w:vertAlign w:val="superscript"/>
        </w:rPr>
        <w:t xml:space="preserve"> </w:t>
      </w:r>
      <w:r>
        <w:rPr>
          <w:sz w:val="26"/>
        </w:rPr>
        <w:t xml:space="preserve">offense for misbehavior will result in a conversation with the child to redirect inappropriate </w:t>
      </w:r>
      <w:r w:rsidR="00700288">
        <w:rPr>
          <w:sz w:val="26"/>
        </w:rPr>
        <w:t xml:space="preserve"> </w:t>
      </w:r>
      <w:r w:rsidR="00700288">
        <w:rPr>
          <w:sz w:val="26"/>
        </w:rPr>
        <w:br/>
        <w:t xml:space="preserve">      </w:t>
      </w:r>
      <w:r>
        <w:rPr>
          <w:sz w:val="26"/>
        </w:rPr>
        <w:t>behavior.</w:t>
      </w:r>
      <w:r>
        <w:rPr>
          <w:sz w:val="26"/>
        </w:rPr>
        <w:br/>
        <w:t xml:space="preserve">2 </w:t>
      </w:r>
      <w:proofErr w:type="spellStart"/>
      <w:r>
        <w:rPr>
          <w:sz w:val="26"/>
          <w:vertAlign w:val="superscript"/>
        </w:rPr>
        <w:t>nd</w:t>
      </w:r>
      <w:proofErr w:type="spellEnd"/>
      <w:r>
        <w:rPr>
          <w:sz w:val="26"/>
          <w:vertAlign w:val="superscript"/>
        </w:rPr>
        <w:t xml:space="preserve"> </w:t>
      </w:r>
      <w:r>
        <w:rPr>
          <w:sz w:val="26"/>
        </w:rPr>
        <w:t xml:space="preserve">offense for misbehavior will result in a discussion with the parent/guardian to remedy the </w:t>
      </w:r>
      <w:r w:rsidR="00700288">
        <w:rPr>
          <w:sz w:val="26"/>
        </w:rPr>
        <w:br/>
        <w:t xml:space="preserve">     </w:t>
      </w:r>
      <w:r>
        <w:rPr>
          <w:sz w:val="26"/>
        </w:rPr>
        <w:t>situation.</w:t>
      </w:r>
      <w:r>
        <w:rPr>
          <w:sz w:val="26"/>
        </w:rPr>
        <w:br/>
        <w:t xml:space="preserve">3 </w:t>
      </w:r>
      <w:proofErr w:type="spellStart"/>
      <w:r>
        <w:rPr>
          <w:sz w:val="26"/>
          <w:vertAlign w:val="superscript"/>
        </w:rPr>
        <w:t>rd</w:t>
      </w:r>
      <w:proofErr w:type="spellEnd"/>
      <w:r>
        <w:rPr>
          <w:sz w:val="26"/>
          <w:vertAlign w:val="superscript"/>
        </w:rPr>
        <w:t xml:space="preserve"> </w:t>
      </w:r>
      <w:r>
        <w:rPr>
          <w:sz w:val="26"/>
        </w:rPr>
        <w:t xml:space="preserve">offense for misbehavior will result in a discussion with the parent/guardian and child about best </w:t>
      </w:r>
      <w:r w:rsidR="00700288">
        <w:rPr>
          <w:sz w:val="26"/>
        </w:rPr>
        <w:br/>
        <w:t xml:space="preserve">    </w:t>
      </w:r>
      <w:r>
        <w:rPr>
          <w:sz w:val="26"/>
        </w:rPr>
        <w:t>next steps.</w:t>
      </w:r>
    </w:p>
    <w:p w:rsidR="00F21108" w:rsidRDefault="00F21108" w:rsidP="00F21108">
      <w:pPr>
        <w:spacing w:after="29"/>
      </w:pPr>
      <w:r>
        <w:t>____________________________           ____________________________                      __________________</w:t>
      </w:r>
    </w:p>
    <w:p w:rsidR="00F21108" w:rsidRDefault="00F21108" w:rsidP="00F21108">
      <w:pPr>
        <w:tabs>
          <w:tab w:val="center" w:pos="2218"/>
          <w:tab w:val="center" w:pos="7610"/>
        </w:tabs>
        <w:spacing w:after="163"/>
        <w:rPr>
          <w:sz w:val="24"/>
        </w:rPr>
      </w:pPr>
      <w:r>
        <w:tab/>
        <w:t xml:space="preserve">Child’s name/signature                                             Parent/Guardian signature                                          </w:t>
      </w:r>
      <w:r>
        <w:rPr>
          <w:sz w:val="24"/>
        </w:rPr>
        <w:t>Date</w:t>
      </w:r>
    </w:p>
    <w:p w:rsidR="00F21108" w:rsidRDefault="00F21108" w:rsidP="00F21108">
      <w:pPr>
        <w:tabs>
          <w:tab w:val="center" w:pos="2218"/>
          <w:tab w:val="center" w:pos="7610"/>
        </w:tabs>
        <w:spacing w:after="163"/>
        <w:rPr>
          <w:sz w:val="24"/>
        </w:rPr>
      </w:pPr>
    </w:p>
    <w:p w:rsidR="00F21108" w:rsidRDefault="00F21108" w:rsidP="00F21108">
      <w:pPr>
        <w:tabs>
          <w:tab w:val="center" w:pos="2218"/>
          <w:tab w:val="center" w:pos="7610"/>
        </w:tabs>
        <w:spacing w:after="163"/>
      </w:pPr>
    </w:p>
    <w:p w:rsidR="00F21108" w:rsidRDefault="00F21108" w:rsidP="00F21108">
      <w:pPr>
        <w:pStyle w:val="Heading2"/>
      </w:pPr>
      <w:r>
        <w:t>RELEASE AND PUBLICATION OF PARTICIPANT PHOTO/VIDEO</w:t>
      </w:r>
    </w:p>
    <w:p w:rsidR="00F21108" w:rsidRDefault="00F21108" w:rsidP="00F21108">
      <w:pPr>
        <w:spacing w:after="70" w:line="248" w:lineRule="auto"/>
        <w:ind w:firstLine="5"/>
        <w:jc w:val="both"/>
      </w:pPr>
      <w:r>
        <w:rPr>
          <w:sz w:val="20"/>
        </w:rPr>
        <w:t>The After School Children’s Choir program is required to ask for your consent to utilize, release and/or publish your child's photograph/video in publicity related to our program through St. Andrew UMC. This media may include, but may not be limited to: print media, websites/social media, television, and the like. We will not release any of your child's personal identifiable information without prior written consent from a parent/guardian. We may identify the participating school but not individuals for a media item.</w:t>
      </w:r>
    </w:p>
    <w:p w:rsidR="00F21108" w:rsidRDefault="00F21108" w:rsidP="00F21108">
      <w:pPr>
        <w:tabs>
          <w:tab w:val="center" w:pos="3211"/>
          <w:tab w:val="center" w:pos="6821"/>
        </w:tabs>
        <w:spacing w:after="92"/>
      </w:pPr>
      <w:r>
        <w:rPr>
          <w:sz w:val="24"/>
        </w:rPr>
        <w:tab/>
      </w:r>
      <w:r>
        <w:rPr>
          <w:noProof/>
        </w:rPr>
        <w:drawing>
          <wp:inline distT="0" distB="0" distL="0" distR="0" wp14:anchorId="1618C200" wp14:editId="4ED746F3">
            <wp:extent cx="466344" cy="21342"/>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17"/>
                    <a:stretch>
                      <a:fillRect/>
                    </a:stretch>
                  </pic:blipFill>
                  <pic:spPr>
                    <a:xfrm>
                      <a:off x="0" y="0"/>
                      <a:ext cx="466344" cy="21342"/>
                    </a:xfrm>
                    <a:prstGeom prst="rect">
                      <a:avLst/>
                    </a:prstGeom>
                  </pic:spPr>
                </pic:pic>
              </a:graphicData>
            </a:graphic>
          </wp:inline>
        </w:drawing>
      </w:r>
      <w:r>
        <w:rPr>
          <w:sz w:val="24"/>
        </w:rPr>
        <w:t xml:space="preserve"> Consent is given.</w:t>
      </w:r>
      <w:r>
        <w:rPr>
          <w:sz w:val="24"/>
        </w:rPr>
        <w:tab/>
      </w:r>
      <w:r>
        <w:rPr>
          <w:noProof/>
        </w:rPr>
        <w:drawing>
          <wp:inline distT="0" distB="0" distL="0" distR="0" wp14:anchorId="33C9C706" wp14:editId="5EE4F67D">
            <wp:extent cx="457200" cy="21342"/>
            <wp:effectExtent l="0" t="0" r="0" b="0"/>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18"/>
                    <a:stretch>
                      <a:fillRect/>
                    </a:stretch>
                  </pic:blipFill>
                  <pic:spPr>
                    <a:xfrm>
                      <a:off x="0" y="0"/>
                      <a:ext cx="457200" cy="21342"/>
                    </a:xfrm>
                    <a:prstGeom prst="rect">
                      <a:avLst/>
                    </a:prstGeom>
                  </pic:spPr>
                </pic:pic>
              </a:graphicData>
            </a:graphic>
          </wp:inline>
        </w:drawing>
      </w:r>
      <w:r>
        <w:rPr>
          <w:sz w:val="24"/>
        </w:rPr>
        <w:t xml:space="preserve"> Consent is </w:t>
      </w:r>
      <w:r>
        <w:rPr>
          <w:sz w:val="24"/>
          <w:u w:val="single" w:color="000000"/>
        </w:rPr>
        <w:t>REFUSED</w:t>
      </w:r>
      <w:r>
        <w:rPr>
          <w:sz w:val="24"/>
        </w:rPr>
        <w:t>.</w:t>
      </w:r>
    </w:p>
    <w:p w:rsidR="00F21108" w:rsidRDefault="00F21108" w:rsidP="00F21108">
      <w:pPr>
        <w:spacing w:after="10"/>
        <w:ind w:left="2150"/>
      </w:pPr>
    </w:p>
    <w:p w:rsidR="00F21108" w:rsidRDefault="00F21108" w:rsidP="000C2D9B">
      <w:pPr>
        <w:spacing w:after="10"/>
        <w:ind w:left="2150"/>
      </w:pPr>
      <w:r>
        <w:rPr>
          <w:noProof/>
        </w:rPr>
        <w:drawing>
          <wp:inline distT="0" distB="0" distL="0" distR="0" wp14:anchorId="10D0F3ED" wp14:editId="3B2A8EC2">
            <wp:extent cx="4084320" cy="57929"/>
            <wp:effectExtent l="0" t="0" r="0" b="0"/>
            <wp:docPr id="5794" name="Picture 5794"/>
            <wp:cNvGraphicFramePr/>
            <a:graphic xmlns:a="http://schemas.openxmlformats.org/drawingml/2006/main">
              <a:graphicData uri="http://schemas.openxmlformats.org/drawingml/2006/picture">
                <pic:pic xmlns:pic="http://schemas.openxmlformats.org/drawingml/2006/picture">
                  <pic:nvPicPr>
                    <pic:cNvPr id="5794" name="Picture 5794"/>
                    <pic:cNvPicPr/>
                  </pic:nvPicPr>
                  <pic:blipFill>
                    <a:blip r:embed="rId19"/>
                    <a:stretch>
                      <a:fillRect/>
                    </a:stretch>
                  </pic:blipFill>
                  <pic:spPr>
                    <a:xfrm>
                      <a:off x="0" y="0"/>
                      <a:ext cx="4084320" cy="57929"/>
                    </a:xfrm>
                    <a:prstGeom prst="rect">
                      <a:avLst/>
                    </a:prstGeom>
                  </pic:spPr>
                </pic:pic>
              </a:graphicData>
            </a:graphic>
          </wp:inline>
        </w:drawing>
      </w:r>
      <w:r w:rsidR="000C2D9B">
        <w:br/>
      </w:r>
      <w:r>
        <w:tab/>
        <w:t>Parent/Guardian signature</w:t>
      </w:r>
      <w:r>
        <w:tab/>
      </w:r>
      <w:r w:rsidR="000C2D9B">
        <w:t xml:space="preserve">                                               </w:t>
      </w:r>
      <w:r>
        <w:t>Date</w:t>
      </w:r>
    </w:p>
    <w:p w:rsidR="0026765A" w:rsidRPr="00A839E8" w:rsidRDefault="0026765A" w:rsidP="00AA332A">
      <w:pPr>
        <w:spacing w:after="217"/>
        <w:ind w:left="29"/>
        <w:rPr>
          <w:i/>
          <w:sz w:val="26"/>
          <w:szCs w:val="26"/>
        </w:rPr>
      </w:pPr>
    </w:p>
    <w:sectPr w:rsidR="0026765A" w:rsidRPr="00A839E8" w:rsidSect="00B203BA">
      <w:pgSz w:w="12240" w:h="15840" w:code="1"/>
      <w:pgMar w:top="562"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571"/>
    <w:multiLevelType w:val="hybridMultilevel"/>
    <w:tmpl w:val="64B0234A"/>
    <w:lvl w:ilvl="0" w:tplc="3FA866E0">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6E109E">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545508">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A7F16">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206350">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AA964">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D81434">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616AA">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81E10">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7A6FDB"/>
    <w:multiLevelType w:val="hybridMultilevel"/>
    <w:tmpl w:val="E60E6E1A"/>
    <w:lvl w:ilvl="0" w:tplc="5A8C0814">
      <w:start w:val="2"/>
      <w:numFmt w:val="decimal"/>
      <w:lvlText w:val="%1."/>
      <w:lvlJc w:val="left"/>
      <w:pPr>
        <w:ind w:left="12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AEF786">
      <w:start w:val="1"/>
      <w:numFmt w:val="lowerLetter"/>
      <w:lvlText w:val="%2"/>
      <w:lvlJc w:val="left"/>
      <w:pPr>
        <w:ind w:left="1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6C0598">
      <w:start w:val="1"/>
      <w:numFmt w:val="lowerRoman"/>
      <w:lvlText w:val="%3"/>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E18D570">
      <w:start w:val="1"/>
      <w:numFmt w:val="decimal"/>
      <w:lvlText w:val="%4"/>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E20962">
      <w:start w:val="1"/>
      <w:numFmt w:val="lowerLetter"/>
      <w:lvlText w:val="%5"/>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036A362">
      <w:start w:val="1"/>
      <w:numFmt w:val="lowerRoman"/>
      <w:lvlText w:val="%6"/>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7AF3AC">
      <w:start w:val="1"/>
      <w:numFmt w:val="decimal"/>
      <w:lvlText w:val="%7"/>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CAA75EA">
      <w:start w:val="1"/>
      <w:numFmt w:val="lowerLetter"/>
      <w:lvlText w:val="%8"/>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9727956">
      <w:start w:val="1"/>
      <w:numFmt w:val="lowerRoman"/>
      <w:lvlText w:val="%9"/>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0EE1CA0"/>
    <w:multiLevelType w:val="hybridMultilevel"/>
    <w:tmpl w:val="CC30F5A6"/>
    <w:lvl w:ilvl="0" w:tplc="8D7A0972">
      <w:start w:val="2"/>
      <w:numFmt w:val="decimal"/>
      <w:lvlText w:val="%1."/>
      <w:lvlJc w:val="left"/>
      <w:pPr>
        <w:ind w:left="9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3259B4">
      <w:start w:val="1"/>
      <w:numFmt w:val="lowerLetter"/>
      <w:lvlText w:val="%2"/>
      <w:lvlJc w:val="left"/>
      <w:pPr>
        <w:ind w:left="1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4C4A62">
      <w:start w:val="1"/>
      <w:numFmt w:val="lowerRoman"/>
      <w:lvlText w:val="%3"/>
      <w:lvlJc w:val="left"/>
      <w:pPr>
        <w:ind w:left="2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944342">
      <w:start w:val="1"/>
      <w:numFmt w:val="decimal"/>
      <w:lvlText w:val="%4"/>
      <w:lvlJc w:val="left"/>
      <w:pPr>
        <w:ind w:left="2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02500C">
      <w:start w:val="1"/>
      <w:numFmt w:val="lowerLetter"/>
      <w:lvlText w:val="%5"/>
      <w:lvlJc w:val="left"/>
      <w:pPr>
        <w:ind w:left="3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2EDA7A">
      <w:start w:val="1"/>
      <w:numFmt w:val="lowerRoman"/>
      <w:lvlText w:val="%6"/>
      <w:lvlJc w:val="left"/>
      <w:pPr>
        <w:ind w:left="4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182F18">
      <w:start w:val="1"/>
      <w:numFmt w:val="decimal"/>
      <w:lvlText w:val="%7"/>
      <w:lvlJc w:val="left"/>
      <w:pPr>
        <w:ind w:left="5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165504">
      <w:start w:val="1"/>
      <w:numFmt w:val="lowerLetter"/>
      <w:lvlText w:val="%8"/>
      <w:lvlJc w:val="left"/>
      <w:pPr>
        <w:ind w:left="5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8E2B66">
      <w:start w:val="1"/>
      <w:numFmt w:val="lowerRoman"/>
      <w:lvlText w:val="%9"/>
      <w:lvlJc w:val="left"/>
      <w:pPr>
        <w:ind w:left="6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AD22C3"/>
    <w:multiLevelType w:val="hybridMultilevel"/>
    <w:tmpl w:val="9456231C"/>
    <w:lvl w:ilvl="0" w:tplc="375045DC">
      <w:start w:val="2"/>
      <w:numFmt w:val="decimal"/>
      <w:lvlText w:val="%1."/>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2053B6">
      <w:start w:val="1"/>
      <w:numFmt w:val="lowerLetter"/>
      <w:lvlText w:val="%2"/>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3612A6">
      <w:start w:val="1"/>
      <w:numFmt w:val="lowerRoman"/>
      <w:lvlText w:val="%3"/>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66434">
      <w:start w:val="1"/>
      <w:numFmt w:val="decimal"/>
      <w:lvlText w:val="%4"/>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AC308">
      <w:start w:val="1"/>
      <w:numFmt w:val="lowerLetter"/>
      <w:lvlText w:val="%5"/>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C47C0">
      <w:start w:val="1"/>
      <w:numFmt w:val="lowerRoman"/>
      <w:lvlText w:val="%6"/>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D894BC">
      <w:start w:val="1"/>
      <w:numFmt w:val="decimal"/>
      <w:lvlText w:val="%7"/>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09E2A">
      <w:start w:val="1"/>
      <w:numFmt w:val="lowerLetter"/>
      <w:lvlText w:val="%8"/>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66A0C8">
      <w:start w:val="1"/>
      <w:numFmt w:val="lowerRoman"/>
      <w:lvlText w:val="%9"/>
      <w:lvlJc w:val="left"/>
      <w:pPr>
        <w:ind w:left="7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62574F"/>
    <w:multiLevelType w:val="hybridMultilevel"/>
    <w:tmpl w:val="9328FFC2"/>
    <w:lvl w:ilvl="0" w:tplc="61709098">
      <w:start w:val="2"/>
      <w:numFmt w:val="decimal"/>
      <w:lvlText w:val="%1."/>
      <w:lvlJc w:val="left"/>
      <w:pPr>
        <w:ind w:left="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BA2A76">
      <w:start w:val="1"/>
      <w:numFmt w:val="lowerLetter"/>
      <w:lvlText w:val="%2"/>
      <w:lvlJc w:val="left"/>
      <w:pPr>
        <w:ind w:left="1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BCC7B4">
      <w:start w:val="1"/>
      <w:numFmt w:val="lowerRoman"/>
      <w:lvlText w:val="%3"/>
      <w:lvlJc w:val="left"/>
      <w:pPr>
        <w:ind w:left="2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4444EE">
      <w:start w:val="1"/>
      <w:numFmt w:val="decimal"/>
      <w:lvlText w:val="%4"/>
      <w:lvlJc w:val="left"/>
      <w:pPr>
        <w:ind w:left="2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280F042">
      <w:start w:val="1"/>
      <w:numFmt w:val="lowerLetter"/>
      <w:lvlText w:val="%5"/>
      <w:lvlJc w:val="left"/>
      <w:pPr>
        <w:ind w:left="3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56FE72">
      <w:start w:val="1"/>
      <w:numFmt w:val="lowerRoman"/>
      <w:lvlText w:val="%6"/>
      <w:lvlJc w:val="left"/>
      <w:pPr>
        <w:ind w:left="4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02C454">
      <w:start w:val="1"/>
      <w:numFmt w:val="decimal"/>
      <w:lvlText w:val="%7"/>
      <w:lvlJc w:val="left"/>
      <w:pPr>
        <w:ind w:left="5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0838CE">
      <w:start w:val="1"/>
      <w:numFmt w:val="lowerLetter"/>
      <w:lvlText w:val="%8"/>
      <w:lvlJc w:val="left"/>
      <w:pPr>
        <w:ind w:left="5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7C21C4">
      <w:start w:val="1"/>
      <w:numFmt w:val="lowerRoman"/>
      <w:lvlText w:val="%9"/>
      <w:lvlJc w:val="left"/>
      <w:pPr>
        <w:ind w:left="6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4CE529D"/>
    <w:multiLevelType w:val="hybridMultilevel"/>
    <w:tmpl w:val="2492542E"/>
    <w:lvl w:ilvl="0" w:tplc="F970EA5E">
      <w:start w:val="1"/>
      <w:numFmt w:val="decimal"/>
      <w:lvlText w:val="%1."/>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2DA7C">
      <w:start w:val="1"/>
      <w:numFmt w:val="lowerLetter"/>
      <w:lvlText w:val="%2"/>
      <w:lvlJc w:val="left"/>
      <w:pPr>
        <w:ind w:left="1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6B798">
      <w:start w:val="1"/>
      <w:numFmt w:val="lowerRoman"/>
      <w:lvlText w:val="%3"/>
      <w:lvlJc w:val="left"/>
      <w:pPr>
        <w:ind w:left="2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96759E">
      <w:start w:val="1"/>
      <w:numFmt w:val="decimal"/>
      <w:lvlText w:val="%4"/>
      <w:lvlJc w:val="left"/>
      <w:pPr>
        <w:ind w:left="2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7A1D5A">
      <w:start w:val="1"/>
      <w:numFmt w:val="lowerLetter"/>
      <w:lvlText w:val="%5"/>
      <w:lvlJc w:val="left"/>
      <w:pPr>
        <w:ind w:left="36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AAB20">
      <w:start w:val="1"/>
      <w:numFmt w:val="lowerRoman"/>
      <w:lvlText w:val="%6"/>
      <w:lvlJc w:val="left"/>
      <w:pPr>
        <w:ind w:left="4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637A0">
      <w:start w:val="1"/>
      <w:numFmt w:val="decimal"/>
      <w:lvlText w:val="%7"/>
      <w:lvlJc w:val="left"/>
      <w:pPr>
        <w:ind w:left="5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48172">
      <w:start w:val="1"/>
      <w:numFmt w:val="lowerLetter"/>
      <w:lvlText w:val="%8"/>
      <w:lvlJc w:val="left"/>
      <w:pPr>
        <w:ind w:left="5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0C7D4">
      <w:start w:val="1"/>
      <w:numFmt w:val="lowerRoman"/>
      <w:lvlText w:val="%9"/>
      <w:lvlJc w:val="left"/>
      <w:pPr>
        <w:ind w:left="64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A"/>
    <w:rsid w:val="0007659F"/>
    <w:rsid w:val="000C2D9B"/>
    <w:rsid w:val="0026765A"/>
    <w:rsid w:val="00273886"/>
    <w:rsid w:val="00316806"/>
    <w:rsid w:val="00345E7F"/>
    <w:rsid w:val="003A3FBD"/>
    <w:rsid w:val="00465A4E"/>
    <w:rsid w:val="004B1666"/>
    <w:rsid w:val="005B7F1E"/>
    <w:rsid w:val="0060356F"/>
    <w:rsid w:val="00700288"/>
    <w:rsid w:val="007B20F3"/>
    <w:rsid w:val="00801046"/>
    <w:rsid w:val="009B6501"/>
    <w:rsid w:val="00A333B1"/>
    <w:rsid w:val="00A4269B"/>
    <w:rsid w:val="00A81C6F"/>
    <w:rsid w:val="00A839E8"/>
    <w:rsid w:val="00A9212E"/>
    <w:rsid w:val="00AA332A"/>
    <w:rsid w:val="00B203BA"/>
    <w:rsid w:val="00C058C4"/>
    <w:rsid w:val="00D839B1"/>
    <w:rsid w:val="00E07BED"/>
    <w:rsid w:val="00E352DA"/>
    <w:rsid w:val="00F21108"/>
    <w:rsid w:val="00F55861"/>
    <w:rsid w:val="00F6704D"/>
    <w:rsid w:val="00F75C3B"/>
    <w:rsid w:val="00F807B8"/>
    <w:rsid w:val="00F8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96B7"/>
  <w15:docId w15:val="{CF5A4E9A-4D2A-4C54-901E-3F7E864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4"/>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left="178"/>
      <w:outlineLvl w:val="1"/>
    </w:pPr>
    <w:rPr>
      <w:rFonts w:ascii="Calibri" w:eastAsia="Calibri" w:hAnsi="Calibri" w:cs="Calibri"/>
      <w:color w:val="000000"/>
      <w:sz w:val="36"/>
      <w:u w:val="single" w:color="000000"/>
    </w:rPr>
  </w:style>
  <w:style w:type="paragraph" w:styleId="Heading3">
    <w:name w:val="heading 3"/>
    <w:next w:val="Normal"/>
    <w:link w:val="Heading3Char"/>
    <w:uiPriority w:val="9"/>
    <w:unhideWhenUsed/>
    <w:qFormat/>
    <w:pPr>
      <w:keepNext/>
      <w:keepLines/>
      <w:spacing w:after="0"/>
      <w:ind w:left="134"/>
      <w:jc w:val="center"/>
      <w:outlineLvl w:val="2"/>
    </w:pPr>
    <w:rPr>
      <w:rFonts w:ascii="Calibri" w:eastAsia="Calibri" w:hAnsi="Calibri" w:cs="Calibri"/>
      <w:color w:val="000000"/>
      <w:sz w:val="30"/>
      <w:bdr w:val="single" w:sz="12"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30"/>
      <w:bdr w:val="single" w:sz="12" w:space="0" w:color="000000"/>
    </w:rPr>
  </w:style>
  <w:style w:type="character" w:customStyle="1" w:styleId="Heading1Char">
    <w:name w:val="Heading 1 Char"/>
    <w:link w:val="Heading1"/>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704D"/>
    <w:rPr>
      <w:color w:val="0563C1" w:themeColor="hyperlink"/>
      <w:u w:val="single"/>
    </w:rPr>
  </w:style>
  <w:style w:type="paragraph" w:styleId="BalloonText">
    <w:name w:val="Balloon Text"/>
    <w:basedOn w:val="Normal"/>
    <w:link w:val="BalloonTextChar"/>
    <w:uiPriority w:val="99"/>
    <w:semiHidden/>
    <w:unhideWhenUsed/>
    <w:rsid w:val="00B2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B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1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Aldersgate UMC</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Lilanthi Ward</dc:creator>
  <cp:keywords/>
  <cp:lastModifiedBy>Lilanthi Ward</cp:lastModifiedBy>
  <cp:revision>3</cp:revision>
  <cp:lastPrinted>2019-11-20T20:28:00Z</cp:lastPrinted>
  <dcterms:created xsi:type="dcterms:W3CDTF">2020-01-06T17:51:00Z</dcterms:created>
  <dcterms:modified xsi:type="dcterms:W3CDTF">2020-01-08T18:27:00Z</dcterms:modified>
</cp:coreProperties>
</file>