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1FDE" w14:textId="20A450C2" w:rsidR="00AE3FB9" w:rsidRPr="00673343" w:rsidRDefault="00721E7A" w:rsidP="00AE3FB9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  <w:u w:val="single"/>
        </w:rPr>
      </w:pPr>
      <w:r w:rsidRPr="00673343">
        <w:rPr>
          <w:b/>
          <w:color w:val="17365D" w:themeColor="text2" w:themeShade="BF"/>
          <w:sz w:val="32"/>
          <w:szCs w:val="28"/>
          <w:u w:val="single"/>
        </w:rPr>
        <w:t>3 Reminders:</w:t>
      </w:r>
    </w:p>
    <w:p w14:paraId="5ABAD99F" w14:textId="4D3B9CFA" w:rsidR="00721E7A" w:rsidRPr="00673343" w:rsidRDefault="00721E7A" w:rsidP="00AE3FB9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  <w:u w:val="single"/>
        </w:rPr>
      </w:pPr>
    </w:p>
    <w:p w14:paraId="2F0C680C" w14:textId="212F146B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  <w:u w:val="single"/>
        </w:rPr>
      </w:pPr>
    </w:p>
    <w:p w14:paraId="262F21EB" w14:textId="04561F31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  <w:r w:rsidRPr="00673343">
        <w:rPr>
          <w:b/>
          <w:color w:val="17365D" w:themeColor="text2" w:themeShade="BF"/>
          <w:sz w:val="32"/>
          <w:szCs w:val="28"/>
        </w:rPr>
        <w:t xml:space="preserve">1. There is a _________________to Achieve </w:t>
      </w:r>
    </w:p>
    <w:p w14:paraId="76F760B5" w14:textId="0B45EBA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146E2EBA" w14:textId="62034CDE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33A8BC70" w14:textId="6B51DBB8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  <w:bookmarkStart w:id="0" w:name="_GoBack"/>
      <w:bookmarkEnd w:id="0"/>
    </w:p>
    <w:p w14:paraId="3E67032D" w14:textId="10F1AD64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22959937" w14:textId="63FA0D38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0ADA10F6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512BA2AC" w14:textId="120C7408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02CC1EB1" w14:textId="44DF6054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  <w:r w:rsidRPr="00673343">
        <w:rPr>
          <w:b/>
          <w:color w:val="17365D" w:themeColor="text2" w:themeShade="BF"/>
          <w:sz w:val="32"/>
          <w:szCs w:val="28"/>
        </w:rPr>
        <w:t xml:space="preserve">2. There is a _________________ to Receive </w:t>
      </w:r>
    </w:p>
    <w:p w14:paraId="487F4AA9" w14:textId="56600E8F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3E1B63A2" w14:textId="3BCA15F8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52B995F2" w14:textId="34BA505D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6AA9C564" w14:textId="5A1C79D8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117B2A04" w14:textId="3D078710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64D53FB6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2AF7DD05" w14:textId="01E6E4FB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11EB34B2" w14:textId="389C2AA3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  <w:r w:rsidRPr="00673343">
        <w:rPr>
          <w:b/>
          <w:color w:val="17365D" w:themeColor="text2" w:themeShade="BF"/>
          <w:sz w:val="32"/>
          <w:szCs w:val="28"/>
        </w:rPr>
        <w:t xml:space="preserve">3. There is a _________________ to Believe </w:t>
      </w:r>
    </w:p>
    <w:p w14:paraId="5989A046" w14:textId="6AC96B41" w:rsidR="009E6947" w:rsidRPr="00673343" w:rsidRDefault="009E6947" w:rsidP="009E6947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32"/>
          <w:szCs w:val="28"/>
        </w:rPr>
      </w:pPr>
    </w:p>
    <w:p w14:paraId="4C249E2A" w14:textId="72615AB1" w:rsidR="00A017DD" w:rsidRPr="00673343" w:rsidRDefault="00A017DD" w:rsidP="009E6947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32"/>
          <w:szCs w:val="28"/>
          <w:u w:val="single"/>
        </w:rPr>
      </w:pPr>
      <w:r w:rsidRPr="00673343">
        <w:rPr>
          <w:b/>
          <w:i/>
          <w:color w:val="17365D" w:themeColor="text2" w:themeShade="BF"/>
          <w:sz w:val="32"/>
          <w:szCs w:val="28"/>
        </w:rPr>
        <w:tab/>
      </w:r>
      <w:r w:rsidR="003209AD" w:rsidRPr="00673343">
        <w:rPr>
          <w:b/>
          <w:i/>
          <w:color w:val="17365D" w:themeColor="text2" w:themeShade="BF"/>
          <w:sz w:val="32"/>
          <w:szCs w:val="28"/>
          <w:u w:val="single"/>
        </w:rPr>
        <w:t xml:space="preserve">A </w:t>
      </w:r>
      <w:r w:rsidRPr="00673343">
        <w:rPr>
          <w:b/>
          <w:i/>
          <w:color w:val="17365D" w:themeColor="text2" w:themeShade="BF"/>
          <w:sz w:val="32"/>
          <w:szCs w:val="28"/>
          <w:u w:val="single"/>
        </w:rPr>
        <w:t>Two-Fold Joy:</w:t>
      </w:r>
    </w:p>
    <w:p w14:paraId="218931AF" w14:textId="77777777" w:rsidR="00A017DD" w:rsidRPr="00673343" w:rsidRDefault="00A017DD" w:rsidP="009E6947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12"/>
          <w:szCs w:val="28"/>
        </w:rPr>
      </w:pPr>
    </w:p>
    <w:p w14:paraId="4FFF5BD3" w14:textId="50F6EE29" w:rsidR="00A017DD" w:rsidRPr="00673343" w:rsidRDefault="00A017DD" w:rsidP="009E6947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32"/>
          <w:szCs w:val="28"/>
        </w:rPr>
      </w:pPr>
      <w:r w:rsidRPr="00673343">
        <w:rPr>
          <w:b/>
          <w:i/>
          <w:color w:val="17365D" w:themeColor="text2" w:themeShade="BF"/>
          <w:sz w:val="32"/>
          <w:szCs w:val="28"/>
        </w:rPr>
        <w:tab/>
        <w:t>1.</w:t>
      </w:r>
    </w:p>
    <w:p w14:paraId="70B6333E" w14:textId="77777777" w:rsidR="00A017DD" w:rsidRPr="00673343" w:rsidRDefault="00A017DD" w:rsidP="009E6947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14"/>
          <w:szCs w:val="28"/>
        </w:rPr>
      </w:pPr>
    </w:p>
    <w:p w14:paraId="154B6F63" w14:textId="34ECBB60" w:rsidR="00A017DD" w:rsidRPr="00673343" w:rsidRDefault="00A017DD" w:rsidP="009E6947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32"/>
          <w:szCs w:val="28"/>
        </w:rPr>
      </w:pPr>
      <w:r w:rsidRPr="00673343">
        <w:rPr>
          <w:b/>
          <w:i/>
          <w:color w:val="17365D" w:themeColor="text2" w:themeShade="BF"/>
          <w:sz w:val="32"/>
          <w:szCs w:val="28"/>
        </w:rPr>
        <w:tab/>
        <w:t>2.</w:t>
      </w:r>
    </w:p>
    <w:p w14:paraId="17E4E066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  <w:u w:val="single"/>
        </w:rPr>
      </w:pPr>
      <w:r w:rsidRPr="00673343">
        <w:rPr>
          <w:b/>
          <w:color w:val="17365D" w:themeColor="text2" w:themeShade="BF"/>
          <w:sz w:val="32"/>
          <w:szCs w:val="28"/>
          <w:u w:val="single"/>
        </w:rPr>
        <w:t>3 Reminders:</w:t>
      </w:r>
    </w:p>
    <w:p w14:paraId="42816572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  <w:u w:val="single"/>
        </w:rPr>
      </w:pPr>
    </w:p>
    <w:p w14:paraId="791DAFAF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  <w:u w:val="single"/>
        </w:rPr>
      </w:pPr>
    </w:p>
    <w:p w14:paraId="02E9D4A6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  <w:r w:rsidRPr="00673343">
        <w:rPr>
          <w:b/>
          <w:color w:val="17365D" w:themeColor="text2" w:themeShade="BF"/>
          <w:sz w:val="32"/>
          <w:szCs w:val="28"/>
        </w:rPr>
        <w:t xml:space="preserve">1. There is a _________________to Achieve </w:t>
      </w:r>
    </w:p>
    <w:p w14:paraId="5F8F9262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21EFAEA5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030BAFC9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72635C34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68D51AD8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5273CD39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3F94EE1B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4F7F58F3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  <w:r w:rsidRPr="00673343">
        <w:rPr>
          <w:b/>
          <w:color w:val="17365D" w:themeColor="text2" w:themeShade="BF"/>
          <w:sz w:val="32"/>
          <w:szCs w:val="28"/>
        </w:rPr>
        <w:t xml:space="preserve">2. There is a _________________ to Receive </w:t>
      </w:r>
    </w:p>
    <w:p w14:paraId="638445A1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64702C25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3E5A6E8B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2E4FA1F0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40044D0E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000CD5E6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07769ACC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</w:p>
    <w:p w14:paraId="6C1D271A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color w:val="17365D" w:themeColor="text2" w:themeShade="BF"/>
          <w:sz w:val="32"/>
          <w:szCs w:val="28"/>
        </w:rPr>
      </w:pPr>
      <w:r w:rsidRPr="00673343">
        <w:rPr>
          <w:b/>
          <w:color w:val="17365D" w:themeColor="text2" w:themeShade="BF"/>
          <w:sz w:val="32"/>
          <w:szCs w:val="28"/>
        </w:rPr>
        <w:t xml:space="preserve">3. There is a _________________ to Believe </w:t>
      </w:r>
    </w:p>
    <w:p w14:paraId="3571F146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32"/>
          <w:szCs w:val="28"/>
        </w:rPr>
      </w:pPr>
    </w:p>
    <w:p w14:paraId="6F41D02F" w14:textId="280E17F6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32"/>
          <w:szCs w:val="28"/>
          <w:u w:val="single"/>
        </w:rPr>
      </w:pPr>
      <w:r w:rsidRPr="00673343">
        <w:rPr>
          <w:b/>
          <w:i/>
          <w:color w:val="17365D" w:themeColor="text2" w:themeShade="BF"/>
          <w:sz w:val="32"/>
          <w:szCs w:val="28"/>
        </w:rPr>
        <w:tab/>
      </w:r>
      <w:r w:rsidR="003209AD" w:rsidRPr="00673343">
        <w:rPr>
          <w:b/>
          <w:i/>
          <w:color w:val="17365D" w:themeColor="text2" w:themeShade="BF"/>
          <w:sz w:val="32"/>
          <w:szCs w:val="28"/>
          <w:u w:val="single"/>
        </w:rPr>
        <w:t xml:space="preserve">A </w:t>
      </w:r>
      <w:r w:rsidRPr="00673343">
        <w:rPr>
          <w:b/>
          <w:i/>
          <w:color w:val="17365D" w:themeColor="text2" w:themeShade="BF"/>
          <w:sz w:val="32"/>
          <w:szCs w:val="28"/>
          <w:u w:val="single"/>
        </w:rPr>
        <w:t>Two-Fold Joy:</w:t>
      </w:r>
    </w:p>
    <w:p w14:paraId="4ADC9F66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12"/>
          <w:szCs w:val="28"/>
        </w:rPr>
      </w:pPr>
    </w:p>
    <w:p w14:paraId="0CDBDD81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32"/>
          <w:szCs w:val="28"/>
        </w:rPr>
      </w:pPr>
      <w:r w:rsidRPr="00673343">
        <w:rPr>
          <w:b/>
          <w:i/>
          <w:color w:val="17365D" w:themeColor="text2" w:themeShade="BF"/>
          <w:sz w:val="32"/>
          <w:szCs w:val="28"/>
        </w:rPr>
        <w:tab/>
        <w:t>1.</w:t>
      </w:r>
    </w:p>
    <w:p w14:paraId="69CD6258" w14:textId="77777777" w:rsidR="00A017DD" w:rsidRPr="00673343" w:rsidRDefault="00A017DD" w:rsidP="00A017DD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14"/>
          <w:szCs w:val="28"/>
        </w:rPr>
      </w:pPr>
    </w:p>
    <w:p w14:paraId="019E2DBB" w14:textId="5A1BE853" w:rsidR="00A017DD" w:rsidRPr="00673343" w:rsidRDefault="00A017DD" w:rsidP="009E6947">
      <w:pPr>
        <w:tabs>
          <w:tab w:val="left" w:pos="360"/>
          <w:tab w:val="left" w:pos="1170"/>
          <w:tab w:val="left" w:pos="1350"/>
        </w:tabs>
        <w:spacing w:line="240" w:lineRule="auto"/>
        <w:rPr>
          <w:b/>
          <w:i/>
          <w:color w:val="17365D" w:themeColor="text2" w:themeShade="BF"/>
          <w:sz w:val="32"/>
          <w:szCs w:val="28"/>
        </w:rPr>
      </w:pPr>
      <w:r w:rsidRPr="00673343">
        <w:rPr>
          <w:b/>
          <w:i/>
          <w:color w:val="17365D" w:themeColor="text2" w:themeShade="BF"/>
          <w:sz w:val="32"/>
          <w:szCs w:val="28"/>
        </w:rPr>
        <w:tab/>
        <w:t>2.</w:t>
      </w:r>
    </w:p>
    <w:sectPr w:rsidR="00A017DD" w:rsidRPr="00673343" w:rsidSect="006720C8">
      <w:headerReference w:type="default" r:id="rId9"/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E1E9" w14:textId="77777777" w:rsidR="002A46DA" w:rsidRDefault="002A46DA" w:rsidP="00DE0B47">
      <w:pPr>
        <w:spacing w:line="240" w:lineRule="auto"/>
      </w:pPr>
      <w:r>
        <w:separator/>
      </w:r>
    </w:p>
  </w:endnote>
  <w:endnote w:type="continuationSeparator" w:id="0">
    <w:p w14:paraId="1198C420" w14:textId="77777777" w:rsidR="002A46DA" w:rsidRDefault="002A46DA" w:rsidP="00DE0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BC33" w14:textId="77777777" w:rsidR="002A46DA" w:rsidRDefault="002A46DA" w:rsidP="00DE0B47">
      <w:pPr>
        <w:spacing w:line="240" w:lineRule="auto"/>
      </w:pPr>
      <w:r>
        <w:separator/>
      </w:r>
    </w:p>
  </w:footnote>
  <w:footnote w:type="continuationSeparator" w:id="0">
    <w:p w14:paraId="28E0F3D6" w14:textId="77777777" w:rsidR="002A46DA" w:rsidRDefault="002A46DA" w:rsidP="00DE0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0"/>
      <w:gridCol w:w="7983"/>
    </w:tblGrid>
    <w:tr w:rsidR="00756AF1" w14:paraId="090032FF" w14:textId="77777777" w:rsidTr="007748E9">
      <w:trPr>
        <w:trHeight w:val="52"/>
      </w:trPr>
      <w:tc>
        <w:tcPr>
          <w:tcW w:w="6595" w:type="dxa"/>
        </w:tcPr>
        <w:p w14:paraId="7B8B9EDA" w14:textId="04826E04" w:rsidR="00756AF1" w:rsidRPr="006720C8" w:rsidRDefault="00673343" w:rsidP="00673343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</w:pPr>
          <w:r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>June 3</w:t>
          </w:r>
          <w:r w:rsidRPr="00673343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  <w:vertAlign w:val="superscript"/>
            </w:rPr>
            <w:t>rd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, </w:t>
          </w:r>
          <w:r w:rsidR="006720C8" w:rsidRPr="006720C8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2018           </w:t>
          </w:r>
          <w:r w:rsidR="00721E7A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                          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                </w:t>
          </w:r>
          <w:r w:rsidR="006720C8" w:rsidRPr="006720C8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>Pastor Timothy</w:t>
          </w:r>
        </w:p>
        <w:p w14:paraId="12DEEDB2" w14:textId="084D0897" w:rsidR="006720C8" w:rsidRPr="006720C8" w:rsidRDefault="00673343" w:rsidP="006720C8">
          <w:pPr>
            <w:pStyle w:val="Header"/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Cs w:val="36"/>
            </w:rPr>
            <w:t xml:space="preserve">A Graduate Sunday Message                               </w:t>
          </w:r>
          <w:r w:rsidR="006720C8" w:rsidRPr="006720C8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Philippians </w:t>
          </w:r>
          <w:r w:rsidR="00AE3FB9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>2:</w:t>
          </w:r>
          <w:r w:rsidR="00721E7A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>12-18</w:t>
          </w:r>
        </w:p>
      </w:tc>
      <w:tc>
        <w:tcPr>
          <w:tcW w:w="7313" w:type="dxa"/>
        </w:tcPr>
        <w:p w14:paraId="6A18B273" w14:textId="6BE1DA14" w:rsidR="00721E7A" w:rsidRPr="006720C8" w:rsidRDefault="00673343" w:rsidP="00673343">
          <w:pPr>
            <w:pStyle w:val="Header"/>
            <w:ind w:right="-330"/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</w:pPr>
          <w:r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>June 3</w:t>
          </w:r>
          <w:r w:rsidRPr="00673343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  <w:vertAlign w:val="superscript"/>
            </w:rPr>
            <w:t>rd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, </w:t>
          </w:r>
          <w:r w:rsidR="00721E7A" w:rsidRPr="006720C8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2018           </w:t>
          </w:r>
          <w:r w:rsidR="00721E7A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                          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                </w:t>
          </w:r>
          <w:r w:rsidR="00721E7A" w:rsidRPr="006720C8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>Pastor Timothy</w:t>
          </w:r>
        </w:p>
        <w:p w14:paraId="0D5174F2" w14:textId="2CDC3C82" w:rsidR="00756AF1" w:rsidRPr="006720C8" w:rsidRDefault="00673343" w:rsidP="00AE3FB9">
          <w:pPr>
            <w:pStyle w:val="Header"/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</w:pP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Cs w:val="36"/>
            </w:rPr>
            <w:t xml:space="preserve">A Graduate Sunday Message                     </w:t>
          </w:r>
          <w:r w:rsidR="00721E7A" w:rsidRPr="00721E7A">
            <w:rPr>
              <w:rFonts w:ascii="Arial Rounded MT Bold" w:eastAsiaTheme="majorEastAsia" w:hAnsi="Arial Rounded MT Bold" w:cstheme="majorBidi"/>
              <w:i/>
              <w:color w:val="1F497D" w:themeColor="text2"/>
              <w:szCs w:val="36"/>
            </w:rPr>
            <w:t xml:space="preserve"> </w:t>
          </w:r>
          <w:r w:rsidR="003209AD">
            <w:rPr>
              <w:rFonts w:ascii="Arial Rounded MT Bold" w:eastAsiaTheme="majorEastAsia" w:hAnsi="Arial Rounded MT Bold" w:cstheme="majorBidi"/>
              <w:i/>
              <w:color w:val="1F497D" w:themeColor="text2"/>
              <w:szCs w:val="36"/>
            </w:rPr>
            <w:t xml:space="preserve">         </w:t>
          </w:r>
          <w:r w:rsidR="00721E7A" w:rsidRPr="006720C8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 xml:space="preserve">Philippians </w:t>
          </w:r>
          <w:r w:rsidR="00721E7A">
            <w:rPr>
              <w:rFonts w:ascii="Arial Rounded MT Bold" w:eastAsiaTheme="majorEastAsia" w:hAnsi="Arial Rounded MT Bold" w:cstheme="majorBidi"/>
              <w:color w:val="1F497D" w:themeColor="text2"/>
              <w:sz w:val="24"/>
              <w:szCs w:val="36"/>
            </w:rPr>
            <w:t>2:12-18</w:t>
          </w:r>
        </w:p>
      </w:tc>
    </w:tr>
  </w:tbl>
  <w:p w14:paraId="67B11443" w14:textId="77777777" w:rsidR="00756AF1" w:rsidRDefault="0075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99E"/>
    <w:multiLevelType w:val="hybridMultilevel"/>
    <w:tmpl w:val="DFE29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82FF5"/>
    <w:multiLevelType w:val="hybridMultilevel"/>
    <w:tmpl w:val="D386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30E"/>
    <w:multiLevelType w:val="hybridMultilevel"/>
    <w:tmpl w:val="76424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C2C6B"/>
    <w:multiLevelType w:val="hybridMultilevel"/>
    <w:tmpl w:val="6EB0CC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D1481"/>
    <w:multiLevelType w:val="hybridMultilevel"/>
    <w:tmpl w:val="CC2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7BD720F"/>
    <w:multiLevelType w:val="hybridMultilevel"/>
    <w:tmpl w:val="F530C9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73CA"/>
    <w:multiLevelType w:val="hybridMultilevel"/>
    <w:tmpl w:val="7E3681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723173B"/>
    <w:multiLevelType w:val="hybridMultilevel"/>
    <w:tmpl w:val="E90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E312B"/>
    <w:multiLevelType w:val="hybridMultilevel"/>
    <w:tmpl w:val="E6747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C30CB3"/>
    <w:multiLevelType w:val="hybridMultilevel"/>
    <w:tmpl w:val="C27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31C62"/>
    <w:multiLevelType w:val="hybridMultilevel"/>
    <w:tmpl w:val="715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7C53"/>
    <w:multiLevelType w:val="hybridMultilevel"/>
    <w:tmpl w:val="A2C6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824E1"/>
    <w:multiLevelType w:val="hybridMultilevel"/>
    <w:tmpl w:val="50A643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F72574B"/>
    <w:multiLevelType w:val="hybridMultilevel"/>
    <w:tmpl w:val="5366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630B"/>
    <w:multiLevelType w:val="hybridMultilevel"/>
    <w:tmpl w:val="2CDA26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C07428"/>
    <w:multiLevelType w:val="hybridMultilevel"/>
    <w:tmpl w:val="CECE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3B9D"/>
    <w:multiLevelType w:val="hybridMultilevel"/>
    <w:tmpl w:val="FEC8F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C1105"/>
    <w:multiLevelType w:val="hybridMultilevel"/>
    <w:tmpl w:val="29F8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6393"/>
    <w:multiLevelType w:val="hybridMultilevel"/>
    <w:tmpl w:val="A494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436"/>
    <w:multiLevelType w:val="hybridMultilevel"/>
    <w:tmpl w:val="50A643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3A87685"/>
    <w:multiLevelType w:val="hybridMultilevel"/>
    <w:tmpl w:val="715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2371A"/>
    <w:multiLevelType w:val="hybridMultilevel"/>
    <w:tmpl w:val="CB30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219C4"/>
    <w:multiLevelType w:val="hybridMultilevel"/>
    <w:tmpl w:val="A048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A00A7"/>
    <w:multiLevelType w:val="hybridMultilevel"/>
    <w:tmpl w:val="D386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66315"/>
    <w:multiLevelType w:val="hybridMultilevel"/>
    <w:tmpl w:val="C42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04C1E"/>
    <w:multiLevelType w:val="hybridMultilevel"/>
    <w:tmpl w:val="CC2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71120"/>
    <w:multiLevelType w:val="hybridMultilevel"/>
    <w:tmpl w:val="3C74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F1F9B"/>
    <w:multiLevelType w:val="hybridMultilevel"/>
    <w:tmpl w:val="C0F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541C1"/>
    <w:multiLevelType w:val="hybridMultilevel"/>
    <w:tmpl w:val="9C828C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174540"/>
    <w:multiLevelType w:val="hybridMultilevel"/>
    <w:tmpl w:val="61C2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66908"/>
    <w:multiLevelType w:val="hybridMultilevel"/>
    <w:tmpl w:val="6C9ACF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4969B0"/>
    <w:multiLevelType w:val="hybridMultilevel"/>
    <w:tmpl w:val="3C74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048F"/>
    <w:multiLevelType w:val="hybridMultilevel"/>
    <w:tmpl w:val="338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D499E"/>
    <w:multiLevelType w:val="hybridMultilevel"/>
    <w:tmpl w:val="FD4C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566FE"/>
    <w:multiLevelType w:val="hybridMultilevel"/>
    <w:tmpl w:val="D81E8C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1116EB8"/>
    <w:multiLevelType w:val="hybridMultilevel"/>
    <w:tmpl w:val="A1E4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2D1C"/>
    <w:multiLevelType w:val="hybridMultilevel"/>
    <w:tmpl w:val="ABF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842EC"/>
    <w:multiLevelType w:val="hybridMultilevel"/>
    <w:tmpl w:val="C0F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E214F"/>
    <w:multiLevelType w:val="hybridMultilevel"/>
    <w:tmpl w:val="FB5C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007"/>
    <w:multiLevelType w:val="hybridMultilevel"/>
    <w:tmpl w:val="6F3A9E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A974642"/>
    <w:multiLevelType w:val="hybridMultilevel"/>
    <w:tmpl w:val="3294A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DB5D98"/>
    <w:multiLevelType w:val="hybridMultilevel"/>
    <w:tmpl w:val="96AE0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B76789"/>
    <w:multiLevelType w:val="hybridMultilevel"/>
    <w:tmpl w:val="9BAA2DFC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0"/>
  </w:num>
  <w:num w:numId="4">
    <w:abstractNumId w:val="21"/>
  </w:num>
  <w:num w:numId="5">
    <w:abstractNumId w:val="18"/>
  </w:num>
  <w:num w:numId="6">
    <w:abstractNumId w:val="16"/>
  </w:num>
  <w:num w:numId="7">
    <w:abstractNumId w:val="30"/>
  </w:num>
  <w:num w:numId="8">
    <w:abstractNumId w:val="32"/>
  </w:num>
  <w:num w:numId="9">
    <w:abstractNumId w:val="23"/>
  </w:num>
  <w:num w:numId="10">
    <w:abstractNumId w:val="33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3"/>
  </w:num>
  <w:num w:numId="19">
    <w:abstractNumId w:val="28"/>
  </w:num>
  <w:num w:numId="20">
    <w:abstractNumId w:val="24"/>
  </w:num>
  <w:num w:numId="21">
    <w:abstractNumId w:val="15"/>
  </w:num>
  <w:num w:numId="22">
    <w:abstractNumId w:val="42"/>
  </w:num>
  <w:num w:numId="23">
    <w:abstractNumId w:val="34"/>
  </w:num>
  <w:num w:numId="24">
    <w:abstractNumId w:val="39"/>
  </w:num>
  <w:num w:numId="25">
    <w:abstractNumId w:val="38"/>
  </w:num>
  <w:num w:numId="26">
    <w:abstractNumId w:val="11"/>
  </w:num>
  <w:num w:numId="27">
    <w:abstractNumId w:val="41"/>
  </w:num>
  <w:num w:numId="28">
    <w:abstractNumId w:val="25"/>
  </w:num>
  <w:num w:numId="29">
    <w:abstractNumId w:val="4"/>
  </w:num>
  <w:num w:numId="30">
    <w:abstractNumId w:val="14"/>
  </w:num>
  <w:num w:numId="31">
    <w:abstractNumId w:val="3"/>
  </w:num>
  <w:num w:numId="32">
    <w:abstractNumId w:val="19"/>
  </w:num>
  <w:num w:numId="33">
    <w:abstractNumId w:val="12"/>
  </w:num>
  <w:num w:numId="34">
    <w:abstractNumId w:val="36"/>
  </w:num>
  <w:num w:numId="35">
    <w:abstractNumId w:val="26"/>
  </w:num>
  <w:num w:numId="36">
    <w:abstractNumId w:val="31"/>
  </w:num>
  <w:num w:numId="37">
    <w:abstractNumId w:val="20"/>
  </w:num>
  <w:num w:numId="38">
    <w:abstractNumId w:val="10"/>
  </w:num>
  <w:num w:numId="39">
    <w:abstractNumId w:val="35"/>
  </w:num>
  <w:num w:numId="40">
    <w:abstractNumId w:val="37"/>
  </w:num>
  <w:num w:numId="41">
    <w:abstractNumId w:val="27"/>
  </w:num>
  <w:num w:numId="42">
    <w:abstractNumId w:val="2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47"/>
    <w:rsid w:val="000170C6"/>
    <w:rsid w:val="000223F7"/>
    <w:rsid w:val="00034758"/>
    <w:rsid w:val="00090701"/>
    <w:rsid w:val="000E0184"/>
    <w:rsid w:val="00121140"/>
    <w:rsid w:val="0012786E"/>
    <w:rsid w:val="001C45AE"/>
    <w:rsid w:val="002210D6"/>
    <w:rsid w:val="002A46DA"/>
    <w:rsid w:val="002F7165"/>
    <w:rsid w:val="00306ED2"/>
    <w:rsid w:val="00311B26"/>
    <w:rsid w:val="003209AD"/>
    <w:rsid w:val="00326C38"/>
    <w:rsid w:val="003B2B57"/>
    <w:rsid w:val="003C6507"/>
    <w:rsid w:val="0041639B"/>
    <w:rsid w:val="00420D92"/>
    <w:rsid w:val="0044636C"/>
    <w:rsid w:val="00446852"/>
    <w:rsid w:val="00450001"/>
    <w:rsid w:val="0045796A"/>
    <w:rsid w:val="004C2629"/>
    <w:rsid w:val="004F0797"/>
    <w:rsid w:val="00502D1C"/>
    <w:rsid w:val="00514A76"/>
    <w:rsid w:val="005366D1"/>
    <w:rsid w:val="00541BDE"/>
    <w:rsid w:val="0058033F"/>
    <w:rsid w:val="00582F91"/>
    <w:rsid w:val="005D6641"/>
    <w:rsid w:val="00646F83"/>
    <w:rsid w:val="006720C8"/>
    <w:rsid w:val="00673343"/>
    <w:rsid w:val="00673E62"/>
    <w:rsid w:val="00674B1E"/>
    <w:rsid w:val="006A584D"/>
    <w:rsid w:val="00721E7A"/>
    <w:rsid w:val="007271FE"/>
    <w:rsid w:val="007451D8"/>
    <w:rsid w:val="007470A8"/>
    <w:rsid w:val="00756AF1"/>
    <w:rsid w:val="007748E9"/>
    <w:rsid w:val="007A0314"/>
    <w:rsid w:val="007C2DAB"/>
    <w:rsid w:val="00810D7C"/>
    <w:rsid w:val="00860753"/>
    <w:rsid w:val="008716C2"/>
    <w:rsid w:val="008764A9"/>
    <w:rsid w:val="0089466C"/>
    <w:rsid w:val="0093064F"/>
    <w:rsid w:val="009B1C3E"/>
    <w:rsid w:val="009E6947"/>
    <w:rsid w:val="009E73FB"/>
    <w:rsid w:val="009F6BEB"/>
    <w:rsid w:val="00A017DD"/>
    <w:rsid w:val="00A04999"/>
    <w:rsid w:val="00A14F9F"/>
    <w:rsid w:val="00A5545D"/>
    <w:rsid w:val="00A914A3"/>
    <w:rsid w:val="00AB2DEE"/>
    <w:rsid w:val="00AC2DFB"/>
    <w:rsid w:val="00AE3563"/>
    <w:rsid w:val="00AE3FB9"/>
    <w:rsid w:val="00B04BDC"/>
    <w:rsid w:val="00B777B6"/>
    <w:rsid w:val="00BD3D81"/>
    <w:rsid w:val="00BF4C9A"/>
    <w:rsid w:val="00C42610"/>
    <w:rsid w:val="00C83002"/>
    <w:rsid w:val="00C952EB"/>
    <w:rsid w:val="00CF5D8B"/>
    <w:rsid w:val="00D55D78"/>
    <w:rsid w:val="00DB6280"/>
    <w:rsid w:val="00DE0B47"/>
    <w:rsid w:val="00DF5CBA"/>
    <w:rsid w:val="00E20354"/>
    <w:rsid w:val="00E37B19"/>
    <w:rsid w:val="00F0156F"/>
    <w:rsid w:val="00F65EE6"/>
    <w:rsid w:val="00F71E8E"/>
    <w:rsid w:val="00FB0036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F1443"/>
  <w15:docId w15:val="{23D27468-7B02-E64C-BFB8-72059C1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</w:style>
  <w:style w:type="paragraph" w:styleId="BalloonText">
    <w:name w:val="Balloon Text"/>
    <w:basedOn w:val="Normal"/>
    <w:link w:val="BalloonTextChar"/>
    <w:uiPriority w:val="99"/>
    <w:semiHidden/>
    <w:unhideWhenUsed/>
    <w:rsid w:val="00DE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B47"/>
    <w:pPr>
      <w:ind w:left="720"/>
      <w:contextualSpacing/>
    </w:pPr>
  </w:style>
  <w:style w:type="table" w:styleId="TableGrid">
    <w:name w:val="Table Grid"/>
    <w:basedOn w:val="TableNormal"/>
    <w:uiPriority w:val="59"/>
    <w:rsid w:val="007271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5AEE2E-2B0C-3049-9FEE-8005CEE0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1 (College LifeGroup)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1 (College LifeGroup)</dc:title>
  <dc:creator>Timothy</dc:creator>
  <cp:lastModifiedBy>Calvary Baptist</cp:lastModifiedBy>
  <cp:revision>4</cp:revision>
  <cp:lastPrinted>2018-06-02T16:58:00Z</cp:lastPrinted>
  <dcterms:created xsi:type="dcterms:W3CDTF">2018-06-02T16:56:00Z</dcterms:created>
  <dcterms:modified xsi:type="dcterms:W3CDTF">2018-06-02T17:01:00Z</dcterms:modified>
</cp:coreProperties>
</file>