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68CA7" w14:textId="77777777" w:rsidR="002C35D0" w:rsidRDefault="002C35D0" w:rsidP="002C35D0">
      <w:pPr>
        <w:rPr>
          <w:rStyle w:val="text"/>
          <w:rFonts w:ascii="Garamond" w:eastAsia="Times New Roman" w:hAnsi="Garamond" w:cs="Times New Roman"/>
          <w:b/>
          <w:sz w:val="28"/>
          <w:szCs w:val="28"/>
        </w:rPr>
      </w:pPr>
    </w:p>
    <w:p w14:paraId="3C0EDD8D" w14:textId="77777777" w:rsidR="002C35D0" w:rsidRDefault="002C35D0" w:rsidP="002C35D0">
      <w:pPr>
        <w:rPr>
          <w:rStyle w:val="text"/>
          <w:rFonts w:ascii="Garamond" w:eastAsia="Times New Roman" w:hAnsi="Garamond" w:cs="Times New Roman"/>
          <w:b/>
          <w:sz w:val="28"/>
          <w:szCs w:val="28"/>
        </w:rPr>
      </w:pPr>
    </w:p>
    <w:p w14:paraId="21563FDE" w14:textId="77777777" w:rsidR="002C35D0" w:rsidRPr="002C35D0" w:rsidRDefault="002C35D0" w:rsidP="002C35D0">
      <w:pPr>
        <w:rPr>
          <w:rStyle w:val="text"/>
          <w:rFonts w:ascii="Garamond" w:eastAsia="Times New Roman" w:hAnsi="Garamond" w:cs="Times New Roman"/>
          <w:b/>
          <w:sz w:val="28"/>
          <w:szCs w:val="28"/>
        </w:rPr>
      </w:pPr>
      <w:r w:rsidRPr="002C35D0">
        <w:rPr>
          <w:rStyle w:val="text"/>
          <w:rFonts w:ascii="Garamond" w:eastAsia="Times New Roman" w:hAnsi="Garamond" w:cs="Times New Roman"/>
          <w:b/>
          <w:sz w:val="28"/>
          <w:szCs w:val="28"/>
        </w:rPr>
        <w:t>Gateway’s 2017 Reading List</w:t>
      </w:r>
    </w:p>
    <w:p w14:paraId="04DCF2BB" w14:textId="77777777" w:rsidR="002C35D0" w:rsidRDefault="002C35D0" w:rsidP="002C35D0">
      <w:pPr>
        <w:jc w:val="center"/>
        <w:rPr>
          <w:rStyle w:val="text"/>
          <w:rFonts w:ascii="Garamond" w:eastAsia="Times New Roman" w:hAnsi="Garamond" w:cs="Times New Roman"/>
          <w:b/>
        </w:rPr>
      </w:pPr>
    </w:p>
    <w:p w14:paraId="2B58A390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January</w:t>
      </w:r>
      <w:r w:rsidRPr="002C35D0">
        <w:rPr>
          <w:rStyle w:val="text"/>
          <w:rFonts w:ascii="Garamond" w:eastAsia="Times New Roman" w:hAnsi="Garamond" w:cs="Times New Roman"/>
        </w:rPr>
        <w:t>.</w:t>
      </w:r>
    </w:p>
    <w:p w14:paraId="02878490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23F53319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 xml:space="preserve">The </w:t>
      </w:r>
      <w:proofErr w:type="spellStart"/>
      <w:r w:rsidRPr="002C35D0">
        <w:rPr>
          <w:rStyle w:val="text"/>
          <w:rFonts w:ascii="Garamond" w:eastAsia="Times New Roman" w:hAnsi="Garamond" w:cs="Times New Roman"/>
          <w:i/>
        </w:rPr>
        <w:t>Screwtape</w:t>
      </w:r>
      <w:proofErr w:type="spellEnd"/>
      <w:r w:rsidRPr="002C35D0">
        <w:rPr>
          <w:rStyle w:val="text"/>
          <w:rFonts w:ascii="Garamond" w:eastAsia="Times New Roman" w:hAnsi="Garamond" w:cs="Times New Roman"/>
          <w:i/>
        </w:rPr>
        <w:t xml:space="preserve"> Letters</w:t>
      </w:r>
      <w:r w:rsidRPr="002C35D0">
        <w:rPr>
          <w:rStyle w:val="text"/>
          <w:rFonts w:ascii="Garamond" w:eastAsia="Times New Roman" w:hAnsi="Garamond" w:cs="Times New Roman"/>
        </w:rPr>
        <w:t xml:space="preserve"> by C.S. Lewis</w:t>
      </w:r>
    </w:p>
    <w:p w14:paraId="10B61510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proofErr w:type="gramStart"/>
      <w:r w:rsidRPr="002C35D0">
        <w:rPr>
          <w:rStyle w:val="text"/>
          <w:rFonts w:ascii="Garamond" w:eastAsia="Times New Roman" w:hAnsi="Garamond" w:cs="Times New Roman"/>
        </w:rPr>
        <w:t>and</w:t>
      </w:r>
      <w:proofErr w:type="gramEnd"/>
      <w:r w:rsidRPr="002C35D0">
        <w:rPr>
          <w:rStyle w:val="text"/>
          <w:rFonts w:ascii="Garamond" w:eastAsia="Times New Roman" w:hAnsi="Garamond" w:cs="Times New Roman"/>
        </w:rPr>
        <w:t>/or</w:t>
      </w:r>
    </w:p>
    <w:p w14:paraId="3452BC2A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Mere Christianity</w:t>
      </w:r>
      <w:r w:rsidRPr="002C35D0">
        <w:rPr>
          <w:rStyle w:val="text"/>
          <w:rFonts w:ascii="Garamond" w:eastAsia="Times New Roman" w:hAnsi="Garamond" w:cs="Times New Roman"/>
        </w:rPr>
        <w:t xml:space="preserve"> by C.S. Lewis</w:t>
      </w:r>
    </w:p>
    <w:p w14:paraId="65095752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  <w:b/>
        </w:rPr>
      </w:pPr>
    </w:p>
    <w:p w14:paraId="3267CA3E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February</w:t>
      </w:r>
      <w:r w:rsidRPr="002C35D0">
        <w:rPr>
          <w:rStyle w:val="text"/>
          <w:rFonts w:ascii="Garamond" w:eastAsia="Times New Roman" w:hAnsi="Garamond" w:cs="Times New Roman"/>
        </w:rPr>
        <w:t>.</w:t>
      </w:r>
    </w:p>
    <w:p w14:paraId="52C6841D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24C73357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Onward: Engaging the Culture without Losing the Gospel</w:t>
      </w:r>
      <w:r w:rsidRPr="002C35D0">
        <w:rPr>
          <w:rStyle w:val="text"/>
          <w:rFonts w:ascii="Garamond" w:eastAsia="Times New Roman" w:hAnsi="Garamond" w:cs="Times New Roman"/>
        </w:rPr>
        <w:t xml:space="preserve"> by Russell Moore</w:t>
      </w:r>
    </w:p>
    <w:p w14:paraId="09094C2D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proofErr w:type="gramStart"/>
      <w:r w:rsidRPr="002C35D0">
        <w:rPr>
          <w:rStyle w:val="text"/>
          <w:rFonts w:ascii="Garamond" w:eastAsia="Times New Roman" w:hAnsi="Garamond" w:cs="Times New Roman"/>
        </w:rPr>
        <w:t>and</w:t>
      </w:r>
      <w:proofErr w:type="gramEnd"/>
      <w:r w:rsidRPr="002C35D0">
        <w:rPr>
          <w:rStyle w:val="text"/>
          <w:rFonts w:ascii="Garamond" w:eastAsia="Times New Roman" w:hAnsi="Garamond" w:cs="Times New Roman"/>
        </w:rPr>
        <w:t>/or</w:t>
      </w:r>
    </w:p>
    <w:p w14:paraId="44BC1D55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Evangelism: How the Whole Church Speaks of Jesus</w:t>
      </w:r>
      <w:r w:rsidRPr="002C35D0">
        <w:rPr>
          <w:rStyle w:val="text"/>
          <w:rFonts w:ascii="Garamond" w:eastAsia="Times New Roman" w:hAnsi="Garamond" w:cs="Times New Roman"/>
        </w:rPr>
        <w:t xml:space="preserve"> by J. Mack Stiles</w:t>
      </w:r>
    </w:p>
    <w:p w14:paraId="7FBE2E8D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  <w:b/>
        </w:rPr>
      </w:pPr>
    </w:p>
    <w:p w14:paraId="3E0CCDE9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March</w:t>
      </w:r>
      <w:r w:rsidRPr="002C35D0">
        <w:rPr>
          <w:rStyle w:val="text"/>
          <w:rFonts w:ascii="Garamond" w:eastAsia="Times New Roman" w:hAnsi="Garamond" w:cs="Times New Roman"/>
        </w:rPr>
        <w:t>.</w:t>
      </w:r>
    </w:p>
    <w:p w14:paraId="0C4432B3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2F59A258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Leading with Love</w:t>
      </w:r>
      <w:r w:rsidRPr="002C35D0">
        <w:rPr>
          <w:rStyle w:val="text"/>
          <w:rFonts w:ascii="Garamond" w:eastAsia="Times New Roman" w:hAnsi="Garamond" w:cs="Times New Roman"/>
        </w:rPr>
        <w:t xml:space="preserve"> by Alexander </w:t>
      </w:r>
      <w:proofErr w:type="spellStart"/>
      <w:r w:rsidRPr="002C35D0">
        <w:rPr>
          <w:rStyle w:val="text"/>
          <w:rFonts w:ascii="Garamond" w:eastAsia="Times New Roman" w:hAnsi="Garamond" w:cs="Times New Roman"/>
        </w:rPr>
        <w:t>Strauch</w:t>
      </w:r>
      <w:proofErr w:type="spellEnd"/>
    </w:p>
    <w:p w14:paraId="1CB5CEFB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proofErr w:type="gramStart"/>
      <w:r w:rsidRPr="002C35D0">
        <w:rPr>
          <w:rStyle w:val="text"/>
          <w:rFonts w:ascii="Garamond" w:eastAsia="Times New Roman" w:hAnsi="Garamond" w:cs="Times New Roman"/>
        </w:rPr>
        <w:t>and</w:t>
      </w:r>
      <w:proofErr w:type="gramEnd"/>
      <w:r w:rsidRPr="002C35D0">
        <w:rPr>
          <w:rStyle w:val="text"/>
          <w:rFonts w:ascii="Garamond" w:eastAsia="Times New Roman" w:hAnsi="Garamond" w:cs="Times New Roman"/>
        </w:rPr>
        <w:t>/or</w:t>
      </w:r>
    </w:p>
    <w:p w14:paraId="05D231D4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If You Bite and Devour</w:t>
      </w:r>
      <w:r w:rsidRPr="002C35D0">
        <w:rPr>
          <w:rStyle w:val="text"/>
          <w:rFonts w:ascii="Garamond" w:eastAsia="Times New Roman" w:hAnsi="Garamond" w:cs="Times New Roman"/>
        </w:rPr>
        <w:t xml:space="preserve"> by Alexander </w:t>
      </w:r>
      <w:proofErr w:type="spellStart"/>
      <w:r w:rsidRPr="002C35D0">
        <w:rPr>
          <w:rStyle w:val="text"/>
          <w:rFonts w:ascii="Garamond" w:eastAsia="Times New Roman" w:hAnsi="Garamond" w:cs="Times New Roman"/>
        </w:rPr>
        <w:t>Strauch</w:t>
      </w:r>
      <w:proofErr w:type="spellEnd"/>
    </w:p>
    <w:p w14:paraId="6BCE3FCB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  <w:b/>
        </w:rPr>
      </w:pPr>
    </w:p>
    <w:p w14:paraId="62724E46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April</w:t>
      </w:r>
      <w:r w:rsidRPr="002C35D0">
        <w:rPr>
          <w:rStyle w:val="text"/>
          <w:rFonts w:ascii="Garamond" w:eastAsia="Times New Roman" w:hAnsi="Garamond" w:cs="Times New Roman"/>
        </w:rPr>
        <w:t>.</w:t>
      </w:r>
    </w:p>
    <w:p w14:paraId="5631B343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4BB6F764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 xml:space="preserve">The </w:t>
      </w:r>
      <w:proofErr w:type="gramStart"/>
      <w:r w:rsidRPr="002C35D0">
        <w:rPr>
          <w:rStyle w:val="text"/>
          <w:rFonts w:ascii="Garamond" w:eastAsia="Times New Roman" w:hAnsi="Garamond" w:cs="Times New Roman"/>
          <w:i/>
        </w:rPr>
        <w:t>Cross of</w:t>
      </w:r>
      <w:proofErr w:type="gramEnd"/>
      <w:r w:rsidRPr="002C35D0">
        <w:rPr>
          <w:rStyle w:val="text"/>
          <w:rFonts w:ascii="Garamond" w:eastAsia="Times New Roman" w:hAnsi="Garamond" w:cs="Times New Roman"/>
          <w:i/>
        </w:rPr>
        <w:t xml:space="preserve"> Christ</w:t>
      </w:r>
      <w:r w:rsidRPr="002C35D0">
        <w:rPr>
          <w:rStyle w:val="text"/>
          <w:rFonts w:ascii="Garamond" w:eastAsia="Times New Roman" w:hAnsi="Garamond" w:cs="Times New Roman"/>
        </w:rPr>
        <w:t xml:space="preserve"> by John Stott</w:t>
      </w:r>
    </w:p>
    <w:p w14:paraId="453DA04D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proofErr w:type="gramStart"/>
      <w:r w:rsidRPr="002C35D0">
        <w:rPr>
          <w:rStyle w:val="text"/>
          <w:rFonts w:ascii="Garamond" w:eastAsia="Times New Roman" w:hAnsi="Garamond" w:cs="Times New Roman"/>
        </w:rPr>
        <w:t>and</w:t>
      </w:r>
      <w:proofErr w:type="gramEnd"/>
      <w:r w:rsidRPr="002C35D0">
        <w:rPr>
          <w:rStyle w:val="text"/>
          <w:rFonts w:ascii="Garamond" w:eastAsia="Times New Roman" w:hAnsi="Garamond" w:cs="Times New Roman"/>
        </w:rPr>
        <w:t>/or</w:t>
      </w:r>
    </w:p>
    <w:p w14:paraId="683B962B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Know What You Believe</w:t>
      </w:r>
      <w:r w:rsidRPr="002C35D0">
        <w:rPr>
          <w:rStyle w:val="text"/>
          <w:rFonts w:ascii="Garamond" w:eastAsia="Times New Roman" w:hAnsi="Garamond" w:cs="Times New Roman"/>
        </w:rPr>
        <w:t xml:space="preserve"> by Paul E. Little</w:t>
      </w:r>
    </w:p>
    <w:p w14:paraId="64E1B8EA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427FC4A5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May</w:t>
      </w:r>
      <w:r w:rsidRPr="002C35D0">
        <w:rPr>
          <w:rStyle w:val="text"/>
          <w:rFonts w:ascii="Garamond" w:eastAsia="Times New Roman" w:hAnsi="Garamond" w:cs="Times New Roman"/>
        </w:rPr>
        <w:t>.</w:t>
      </w:r>
    </w:p>
    <w:p w14:paraId="3AA7CD67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527FABA1" w14:textId="77777777" w:rsid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</w:rPr>
        <w:t xml:space="preserve">Apostle’s Creed, Nicene Creed, and Westminster Shorter Catechism </w:t>
      </w:r>
    </w:p>
    <w:p w14:paraId="06E816B5" w14:textId="34C82C34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</w:rPr>
        <w:t>(Short</w:t>
      </w:r>
      <w:r w:rsidR="001D2A55">
        <w:rPr>
          <w:rStyle w:val="text"/>
          <w:rFonts w:ascii="Garamond" w:eastAsia="Times New Roman" w:hAnsi="Garamond" w:cs="Times New Roman"/>
        </w:rPr>
        <w:t>,</w:t>
      </w:r>
      <w:r w:rsidRPr="002C35D0">
        <w:rPr>
          <w:rStyle w:val="text"/>
          <w:rFonts w:ascii="Garamond" w:eastAsia="Times New Roman" w:hAnsi="Garamond" w:cs="Times New Roman"/>
        </w:rPr>
        <w:t xml:space="preserve"> so you can catch up if needed)</w:t>
      </w:r>
    </w:p>
    <w:p w14:paraId="10BBE1B8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12CEF9A8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June</w:t>
      </w:r>
      <w:r w:rsidRPr="002C35D0">
        <w:rPr>
          <w:rStyle w:val="text"/>
          <w:rFonts w:ascii="Garamond" w:eastAsia="Times New Roman" w:hAnsi="Garamond" w:cs="Times New Roman"/>
        </w:rPr>
        <w:t>.</w:t>
      </w:r>
    </w:p>
    <w:p w14:paraId="294C6325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7284565C" w14:textId="77777777" w:rsid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 xml:space="preserve">The Hole in our Holiness </w:t>
      </w:r>
      <w:r w:rsidRPr="002C35D0">
        <w:rPr>
          <w:rStyle w:val="text"/>
          <w:rFonts w:ascii="Garamond" w:eastAsia="Times New Roman" w:hAnsi="Garamond" w:cs="Times New Roman"/>
        </w:rPr>
        <w:t>by Kevin DeYoung</w:t>
      </w:r>
    </w:p>
    <w:p w14:paraId="0234530B" w14:textId="2C627EAD" w:rsidR="00280827" w:rsidRPr="002C35D0" w:rsidRDefault="00280827" w:rsidP="002C35D0">
      <w:pPr>
        <w:jc w:val="center"/>
        <w:rPr>
          <w:rStyle w:val="text"/>
          <w:rFonts w:ascii="Garamond" w:eastAsia="Times New Roman" w:hAnsi="Garamond" w:cs="Times New Roman"/>
        </w:rPr>
      </w:pPr>
      <w:proofErr w:type="gramStart"/>
      <w:r>
        <w:rPr>
          <w:rStyle w:val="text"/>
          <w:rFonts w:ascii="Garamond" w:eastAsia="Times New Roman" w:hAnsi="Garamond" w:cs="Times New Roman"/>
        </w:rPr>
        <w:t>and</w:t>
      </w:r>
      <w:proofErr w:type="gramEnd"/>
      <w:r>
        <w:rPr>
          <w:rStyle w:val="text"/>
          <w:rFonts w:ascii="Garamond" w:eastAsia="Times New Roman" w:hAnsi="Garamond" w:cs="Times New Roman"/>
        </w:rPr>
        <w:t>/or</w:t>
      </w:r>
    </w:p>
    <w:p w14:paraId="1D3A38B4" w14:textId="77777777" w:rsidR="00280827" w:rsidRPr="002C35D0" w:rsidRDefault="00280827" w:rsidP="00280827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Holiness</w:t>
      </w:r>
      <w:r w:rsidRPr="002C35D0">
        <w:rPr>
          <w:rStyle w:val="text"/>
          <w:rFonts w:ascii="Garamond" w:eastAsia="Times New Roman" w:hAnsi="Garamond" w:cs="Times New Roman"/>
        </w:rPr>
        <w:t xml:space="preserve"> by J.C. Ryle</w:t>
      </w:r>
    </w:p>
    <w:p w14:paraId="59F1F20B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31DF7C1E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July</w:t>
      </w:r>
      <w:r w:rsidRPr="002C35D0">
        <w:rPr>
          <w:rStyle w:val="text"/>
          <w:rFonts w:ascii="Garamond" w:eastAsia="Times New Roman" w:hAnsi="Garamond" w:cs="Times New Roman"/>
        </w:rPr>
        <w:t>.</w:t>
      </w:r>
    </w:p>
    <w:p w14:paraId="65A968DB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482453DB" w14:textId="684E24FE" w:rsidR="00280827" w:rsidRDefault="00280827" w:rsidP="00280827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Awe: Why it Matters for Everything We Think, Say, and Do</w:t>
      </w:r>
      <w:r w:rsidRPr="002C35D0">
        <w:rPr>
          <w:rStyle w:val="text"/>
          <w:rFonts w:ascii="Garamond" w:eastAsia="Times New Roman" w:hAnsi="Garamond" w:cs="Times New Roman"/>
        </w:rPr>
        <w:t xml:space="preserve"> by Paul </w:t>
      </w:r>
      <w:r w:rsidR="001D2A55">
        <w:rPr>
          <w:rStyle w:val="text"/>
          <w:rFonts w:ascii="Garamond" w:eastAsia="Times New Roman" w:hAnsi="Garamond" w:cs="Times New Roman"/>
        </w:rPr>
        <w:t xml:space="preserve">David </w:t>
      </w:r>
      <w:r w:rsidRPr="002C35D0">
        <w:rPr>
          <w:rStyle w:val="text"/>
          <w:rFonts w:ascii="Garamond" w:eastAsia="Times New Roman" w:hAnsi="Garamond" w:cs="Times New Roman"/>
        </w:rPr>
        <w:t>Tripp</w:t>
      </w:r>
    </w:p>
    <w:p w14:paraId="7E5492B7" w14:textId="06067539" w:rsidR="001D2A55" w:rsidRDefault="001D2A55" w:rsidP="00280827">
      <w:pPr>
        <w:jc w:val="center"/>
        <w:rPr>
          <w:rStyle w:val="text"/>
          <w:rFonts w:ascii="Garamond" w:eastAsia="Times New Roman" w:hAnsi="Garamond" w:cs="Times New Roman"/>
        </w:rPr>
      </w:pPr>
      <w:proofErr w:type="gramStart"/>
      <w:r>
        <w:rPr>
          <w:rStyle w:val="text"/>
          <w:rFonts w:ascii="Garamond" w:eastAsia="Times New Roman" w:hAnsi="Garamond" w:cs="Times New Roman"/>
        </w:rPr>
        <w:t>and</w:t>
      </w:r>
      <w:proofErr w:type="gramEnd"/>
      <w:r>
        <w:rPr>
          <w:rStyle w:val="text"/>
          <w:rFonts w:ascii="Garamond" w:eastAsia="Times New Roman" w:hAnsi="Garamond" w:cs="Times New Roman"/>
        </w:rPr>
        <w:t>/or</w:t>
      </w:r>
    </w:p>
    <w:p w14:paraId="0D8D6FCB" w14:textId="7E1D85FD" w:rsidR="001D2A55" w:rsidRPr="001D2A55" w:rsidRDefault="001D2A55" w:rsidP="00280827">
      <w:pPr>
        <w:jc w:val="center"/>
        <w:rPr>
          <w:rStyle w:val="text"/>
          <w:rFonts w:ascii="Garamond" w:eastAsia="Times New Roman" w:hAnsi="Garamond" w:cs="Times New Roman"/>
        </w:rPr>
      </w:pPr>
      <w:r>
        <w:rPr>
          <w:rStyle w:val="text"/>
          <w:rFonts w:ascii="Garamond" w:eastAsia="Times New Roman" w:hAnsi="Garamond" w:cs="Times New Roman"/>
          <w:i/>
        </w:rPr>
        <w:t>What Did You Expect?</w:t>
      </w:r>
      <w:bookmarkStart w:id="0" w:name="_GoBack"/>
      <w:bookmarkEnd w:id="0"/>
      <w:r>
        <w:rPr>
          <w:rStyle w:val="text"/>
          <w:rFonts w:ascii="Garamond" w:eastAsia="Times New Roman" w:hAnsi="Garamond" w:cs="Times New Roman"/>
          <w:i/>
        </w:rPr>
        <w:t>: Redeeming the Realities of Marriage</w:t>
      </w:r>
      <w:r>
        <w:rPr>
          <w:rStyle w:val="text"/>
          <w:rFonts w:ascii="Garamond" w:eastAsia="Times New Roman" w:hAnsi="Garamond" w:cs="Times New Roman"/>
        </w:rPr>
        <w:t xml:space="preserve"> by Paul David Tripp</w:t>
      </w:r>
    </w:p>
    <w:p w14:paraId="4257EE41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425C1672" w14:textId="77777777" w:rsidR="002C35D0" w:rsidRDefault="002C35D0" w:rsidP="002C35D0">
      <w:pPr>
        <w:jc w:val="center"/>
        <w:rPr>
          <w:rStyle w:val="text"/>
          <w:rFonts w:ascii="Garamond" w:eastAsia="Times New Roman" w:hAnsi="Garamond" w:cs="Times New Roman"/>
          <w:b/>
        </w:rPr>
      </w:pPr>
    </w:p>
    <w:p w14:paraId="61D5DD4B" w14:textId="77777777" w:rsidR="002C35D0" w:rsidRDefault="002C35D0" w:rsidP="002C35D0">
      <w:pPr>
        <w:jc w:val="center"/>
        <w:rPr>
          <w:rStyle w:val="text"/>
          <w:rFonts w:ascii="Garamond" w:eastAsia="Times New Roman" w:hAnsi="Garamond" w:cs="Times New Roman"/>
          <w:b/>
        </w:rPr>
      </w:pPr>
    </w:p>
    <w:p w14:paraId="649763D4" w14:textId="77777777" w:rsidR="002C35D0" w:rsidRDefault="002C35D0" w:rsidP="002C35D0">
      <w:pPr>
        <w:jc w:val="center"/>
        <w:rPr>
          <w:rStyle w:val="text"/>
          <w:rFonts w:ascii="Garamond" w:eastAsia="Times New Roman" w:hAnsi="Garamond" w:cs="Times New Roman"/>
          <w:b/>
        </w:rPr>
      </w:pPr>
    </w:p>
    <w:p w14:paraId="1EDDB733" w14:textId="77777777" w:rsidR="002C35D0" w:rsidRDefault="002C35D0" w:rsidP="002C35D0">
      <w:pPr>
        <w:jc w:val="center"/>
        <w:rPr>
          <w:rStyle w:val="text"/>
          <w:rFonts w:ascii="Garamond" w:eastAsia="Times New Roman" w:hAnsi="Garamond" w:cs="Times New Roman"/>
          <w:b/>
        </w:rPr>
      </w:pPr>
    </w:p>
    <w:p w14:paraId="3AC9EAAE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August</w:t>
      </w:r>
      <w:r w:rsidRPr="002C35D0">
        <w:rPr>
          <w:rStyle w:val="text"/>
          <w:rFonts w:ascii="Garamond" w:eastAsia="Times New Roman" w:hAnsi="Garamond" w:cs="Times New Roman"/>
        </w:rPr>
        <w:t>.</w:t>
      </w:r>
    </w:p>
    <w:p w14:paraId="6F3CF62A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10BCAB1D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Secret Thoughts of an Unlikely Convert</w:t>
      </w:r>
      <w:r w:rsidRPr="002C35D0">
        <w:rPr>
          <w:rStyle w:val="text"/>
          <w:rFonts w:ascii="Garamond" w:eastAsia="Times New Roman" w:hAnsi="Garamond" w:cs="Times New Roman"/>
        </w:rPr>
        <w:t xml:space="preserve"> by Rosaria Butterfield</w:t>
      </w:r>
    </w:p>
    <w:p w14:paraId="30FD22C5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  <w:i/>
        </w:rPr>
      </w:pPr>
      <w:proofErr w:type="gramStart"/>
      <w:r w:rsidRPr="002C35D0">
        <w:rPr>
          <w:rStyle w:val="text"/>
          <w:rFonts w:ascii="Garamond" w:eastAsia="Times New Roman" w:hAnsi="Garamond" w:cs="Times New Roman"/>
        </w:rPr>
        <w:t>and</w:t>
      </w:r>
      <w:proofErr w:type="gramEnd"/>
      <w:r w:rsidRPr="002C35D0">
        <w:rPr>
          <w:rStyle w:val="text"/>
          <w:rFonts w:ascii="Garamond" w:eastAsia="Times New Roman" w:hAnsi="Garamond" w:cs="Times New Roman"/>
        </w:rPr>
        <w:t>/or</w:t>
      </w:r>
    </w:p>
    <w:p w14:paraId="7A2BB1FC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What Does the Bible Really Teach about Homosexuality</w:t>
      </w:r>
      <w:r w:rsidRPr="002C35D0">
        <w:rPr>
          <w:rStyle w:val="text"/>
          <w:rFonts w:ascii="Garamond" w:eastAsia="Times New Roman" w:hAnsi="Garamond" w:cs="Times New Roman"/>
        </w:rPr>
        <w:t xml:space="preserve"> by Kevin </w:t>
      </w:r>
      <w:proofErr w:type="gramStart"/>
      <w:r w:rsidRPr="002C35D0">
        <w:rPr>
          <w:rStyle w:val="text"/>
          <w:rFonts w:ascii="Garamond" w:eastAsia="Times New Roman" w:hAnsi="Garamond" w:cs="Times New Roman"/>
        </w:rPr>
        <w:t>DeYoung</w:t>
      </w:r>
      <w:proofErr w:type="gramEnd"/>
    </w:p>
    <w:p w14:paraId="79580941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4167F46E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September</w:t>
      </w:r>
      <w:r w:rsidRPr="002C35D0">
        <w:rPr>
          <w:rStyle w:val="text"/>
          <w:rFonts w:ascii="Garamond" w:eastAsia="Times New Roman" w:hAnsi="Garamond" w:cs="Times New Roman"/>
        </w:rPr>
        <w:t>.</w:t>
      </w:r>
    </w:p>
    <w:p w14:paraId="4C18F681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74B584D5" w14:textId="77777777" w:rsid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Knowing God</w:t>
      </w:r>
      <w:r w:rsidRPr="002C35D0">
        <w:rPr>
          <w:rStyle w:val="text"/>
          <w:rFonts w:ascii="Garamond" w:eastAsia="Times New Roman" w:hAnsi="Garamond" w:cs="Times New Roman"/>
        </w:rPr>
        <w:t xml:space="preserve"> by J.I. Packer</w:t>
      </w:r>
    </w:p>
    <w:p w14:paraId="549F9DAF" w14:textId="77777777" w:rsidR="00302F71" w:rsidRPr="002C35D0" w:rsidRDefault="00302F71" w:rsidP="00302F71">
      <w:pPr>
        <w:jc w:val="center"/>
        <w:rPr>
          <w:rStyle w:val="text"/>
          <w:rFonts w:ascii="Garamond" w:eastAsia="Times New Roman" w:hAnsi="Garamond" w:cs="Times New Roman"/>
        </w:rPr>
      </w:pPr>
      <w:proofErr w:type="gramStart"/>
      <w:r w:rsidRPr="002C35D0">
        <w:rPr>
          <w:rStyle w:val="text"/>
          <w:rFonts w:ascii="Garamond" w:eastAsia="Times New Roman" w:hAnsi="Garamond" w:cs="Times New Roman"/>
        </w:rPr>
        <w:t>and</w:t>
      </w:r>
      <w:proofErr w:type="gramEnd"/>
      <w:r w:rsidRPr="002C35D0">
        <w:rPr>
          <w:rStyle w:val="text"/>
          <w:rFonts w:ascii="Garamond" w:eastAsia="Times New Roman" w:hAnsi="Garamond" w:cs="Times New Roman"/>
        </w:rPr>
        <w:t>/or</w:t>
      </w:r>
    </w:p>
    <w:p w14:paraId="0A71337F" w14:textId="77777777" w:rsidR="00302F71" w:rsidRDefault="00302F71" w:rsidP="00302F71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 xml:space="preserve">None Like Him </w:t>
      </w:r>
      <w:r w:rsidRPr="002C35D0">
        <w:rPr>
          <w:rStyle w:val="text"/>
          <w:rFonts w:ascii="Garamond" w:eastAsia="Times New Roman" w:hAnsi="Garamond" w:cs="Times New Roman"/>
        </w:rPr>
        <w:t xml:space="preserve">by Jen Wilkin </w:t>
      </w:r>
    </w:p>
    <w:p w14:paraId="765C791F" w14:textId="67FE1E2B" w:rsidR="00302F71" w:rsidRPr="002C35D0" w:rsidRDefault="00302F71" w:rsidP="00302F71">
      <w:pPr>
        <w:jc w:val="center"/>
        <w:rPr>
          <w:rStyle w:val="text"/>
          <w:rFonts w:ascii="Garamond" w:eastAsia="Times New Roman" w:hAnsi="Garamond" w:cs="Times New Roman"/>
        </w:rPr>
      </w:pPr>
      <w:r>
        <w:rPr>
          <w:rStyle w:val="text"/>
          <w:rFonts w:ascii="Garamond" w:eastAsia="Times New Roman" w:hAnsi="Garamond" w:cs="Times New Roman"/>
        </w:rPr>
        <w:t>(</w:t>
      </w:r>
      <w:proofErr w:type="gramStart"/>
      <w:r>
        <w:rPr>
          <w:rStyle w:val="text"/>
          <w:rFonts w:ascii="Garamond" w:eastAsia="Times New Roman" w:hAnsi="Garamond" w:cs="Times New Roman"/>
        </w:rPr>
        <w:t>geared</w:t>
      </w:r>
      <w:proofErr w:type="gramEnd"/>
      <w:r>
        <w:rPr>
          <w:rStyle w:val="text"/>
          <w:rFonts w:ascii="Garamond" w:eastAsia="Times New Roman" w:hAnsi="Garamond" w:cs="Times New Roman"/>
        </w:rPr>
        <w:t xml:space="preserve"> toward women but</w:t>
      </w:r>
      <w:r w:rsidRPr="002C35D0">
        <w:rPr>
          <w:rStyle w:val="text"/>
          <w:rFonts w:ascii="Garamond" w:eastAsia="Times New Roman" w:hAnsi="Garamond" w:cs="Times New Roman"/>
        </w:rPr>
        <w:t xml:space="preserve"> helpful to all)</w:t>
      </w:r>
    </w:p>
    <w:p w14:paraId="72B5D4A4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44AB7BC2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October</w:t>
      </w:r>
      <w:r w:rsidRPr="002C35D0">
        <w:rPr>
          <w:rStyle w:val="text"/>
          <w:rFonts w:ascii="Garamond" w:eastAsia="Times New Roman" w:hAnsi="Garamond" w:cs="Times New Roman"/>
        </w:rPr>
        <w:t>:</w:t>
      </w:r>
    </w:p>
    <w:p w14:paraId="01B795C6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52BCB090" w14:textId="1AD8447F" w:rsidR="002C35D0" w:rsidRPr="002C35D0" w:rsidRDefault="002C35D0" w:rsidP="00302F71">
      <w:pPr>
        <w:jc w:val="center"/>
        <w:rPr>
          <w:rStyle w:val="text"/>
          <w:rFonts w:ascii="Garamond" w:eastAsia="Times New Roman" w:hAnsi="Garamond" w:cs="Times New Roman"/>
          <w:i/>
        </w:rPr>
      </w:pPr>
      <w:r w:rsidRPr="002C35D0">
        <w:rPr>
          <w:rStyle w:val="text"/>
          <w:rFonts w:ascii="Garamond" w:eastAsia="Times New Roman" w:hAnsi="Garamond" w:cs="Times New Roman"/>
          <w:i/>
        </w:rPr>
        <w:t>50 People Every Christian Should Know</w:t>
      </w:r>
      <w:r w:rsidRPr="002C35D0">
        <w:rPr>
          <w:rStyle w:val="text"/>
          <w:rFonts w:ascii="Garamond" w:eastAsia="Times New Roman" w:hAnsi="Garamond" w:cs="Times New Roman"/>
        </w:rPr>
        <w:t xml:space="preserve"> by Warren </w:t>
      </w:r>
      <w:proofErr w:type="spellStart"/>
      <w:r w:rsidRPr="002C35D0">
        <w:rPr>
          <w:rStyle w:val="text"/>
          <w:rFonts w:ascii="Garamond" w:eastAsia="Times New Roman" w:hAnsi="Garamond" w:cs="Times New Roman"/>
        </w:rPr>
        <w:t>Wiersbe</w:t>
      </w:r>
      <w:proofErr w:type="spellEnd"/>
    </w:p>
    <w:p w14:paraId="2A4BE9D2" w14:textId="75C86CB0" w:rsidR="002C35D0" w:rsidRPr="002C35D0" w:rsidRDefault="002C35D0" w:rsidP="00302F71">
      <w:pPr>
        <w:jc w:val="center"/>
        <w:rPr>
          <w:rStyle w:val="text"/>
          <w:rFonts w:ascii="Garamond" w:eastAsia="Times New Roman" w:hAnsi="Garamond" w:cs="Times New Roman"/>
        </w:rPr>
      </w:pPr>
      <w:proofErr w:type="gramStart"/>
      <w:r w:rsidRPr="002C35D0">
        <w:rPr>
          <w:rStyle w:val="text"/>
          <w:rFonts w:ascii="Garamond" w:eastAsia="Times New Roman" w:hAnsi="Garamond" w:cs="Times New Roman"/>
        </w:rPr>
        <w:t>and</w:t>
      </w:r>
      <w:proofErr w:type="gramEnd"/>
      <w:r w:rsidRPr="002C35D0">
        <w:rPr>
          <w:rStyle w:val="text"/>
          <w:rFonts w:ascii="Garamond" w:eastAsia="Times New Roman" w:hAnsi="Garamond" w:cs="Times New Roman"/>
        </w:rPr>
        <w:t>/or</w:t>
      </w:r>
    </w:p>
    <w:p w14:paraId="3D55E05A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Through Gates of Splendor</w:t>
      </w:r>
      <w:r w:rsidRPr="002C35D0">
        <w:rPr>
          <w:rStyle w:val="text"/>
          <w:rFonts w:ascii="Garamond" w:eastAsia="Times New Roman" w:hAnsi="Garamond" w:cs="Times New Roman"/>
        </w:rPr>
        <w:t xml:space="preserve"> by Elizabeth Elliot</w:t>
      </w:r>
    </w:p>
    <w:p w14:paraId="228CA5FA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08C83407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November</w:t>
      </w:r>
      <w:r w:rsidRPr="002C35D0">
        <w:rPr>
          <w:rStyle w:val="text"/>
          <w:rFonts w:ascii="Garamond" w:eastAsia="Times New Roman" w:hAnsi="Garamond" w:cs="Times New Roman"/>
        </w:rPr>
        <w:t>.</w:t>
      </w:r>
    </w:p>
    <w:p w14:paraId="0380999C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77919776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 xml:space="preserve">The Reason for God </w:t>
      </w:r>
      <w:r w:rsidRPr="002C35D0">
        <w:rPr>
          <w:rStyle w:val="text"/>
          <w:rFonts w:ascii="Garamond" w:eastAsia="Times New Roman" w:hAnsi="Garamond" w:cs="Times New Roman"/>
        </w:rPr>
        <w:t>by Tim Keller</w:t>
      </w:r>
    </w:p>
    <w:p w14:paraId="276C8700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0983CBAB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b/>
        </w:rPr>
        <w:t>December</w:t>
      </w:r>
      <w:r w:rsidRPr="002C35D0">
        <w:rPr>
          <w:rStyle w:val="text"/>
          <w:rFonts w:ascii="Garamond" w:eastAsia="Times New Roman" w:hAnsi="Garamond" w:cs="Times New Roman"/>
        </w:rPr>
        <w:t>.</w:t>
      </w:r>
    </w:p>
    <w:p w14:paraId="2029093C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6153F96B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A Wrinkle in Time</w:t>
      </w:r>
      <w:r w:rsidRPr="002C35D0">
        <w:rPr>
          <w:rStyle w:val="text"/>
          <w:rFonts w:ascii="Garamond" w:eastAsia="Times New Roman" w:hAnsi="Garamond" w:cs="Times New Roman"/>
        </w:rPr>
        <w:t xml:space="preserve"> by Madeline </w:t>
      </w:r>
      <w:proofErr w:type="spellStart"/>
      <w:r w:rsidRPr="002C35D0">
        <w:rPr>
          <w:rStyle w:val="text"/>
          <w:rFonts w:ascii="Garamond" w:eastAsia="Times New Roman" w:hAnsi="Garamond" w:cs="Times New Roman"/>
        </w:rPr>
        <w:t>L’Engle</w:t>
      </w:r>
      <w:proofErr w:type="spellEnd"/>
    </w:p>
    <w:p w14:paraId="6D9467AB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proofErr w:type="gramStart"/>
      <w:r w:rsidRPr="002C35D0">
        <w:rPr>
          <w:rStyle w:val="text"/>
          <w:rFonts w:ascii="Garamond" w:eastAsia="Times New Roman" w:hAnsi="Garamond" w:cs="Times New Roman"/>
        </w:rPr>
        <w:t>and</w:t>
      </w:r>
      <w:proofErr w:type="gramEnd"/>
      <w:r w:rsidRPr="002C35D0">
        <w:rPr>
          <w:rStyle w:val="text"/>
          <w:rFonts w:ascii="Garamond" w:eastAsia="Times New Roman" w:hAnsi="Garamond" w:cs="Times New Roman"/>
        </w:rPr>
        <w:t>/or</w:t>
      </w:r>
    </w:p>
    <w:p w14:paraId="29FC3BA6" w14:textId="77777777" w:rsidR="001822D9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Peace Like a River</w:t>
      </w:r>
      <w:r w:rsidRPr="002C35D0">
        <w:rPr>
          <w:rStyle w:val="text"/>
          <w:rFonts w:ascii="Garamond" w:eastAsia="Times New Roman" w:hAnsi="Garamond" w:cs="Times New Roman"/>
        </w:rPr>
        <w:t xml:space="preserve"> by Leif </w:t>
      </w:r>
      <w:proofErr w:type="spellStart"/>
      <w:r w:rsidRPr="002C35D0">
        <w:rPr>
          <w:rStyle w:val="text"/>
          <w:rFonts w:ascii="Garamond" w:eastAsia="Times New Roman" w:hAnsi="Garamond" w:cs="Times New Roman"/>
        </w:rPr>
        <w:t>Enger</w:t>
      </w:r>
      <w:proofErr w:type="spellEnd"/>
      <w:r w:rsidRPr="002C35D0">
        <w:rPr>
          <w:rStyle w:val="text"/>
          <w:rFonts w:ascii="Garamond" w:eastAsia="Times New Roman" w:hAnsi="Garamond" w:cs="Times New Roman"/>
        </w:rPr>
        <w:t xml:space="preserve"> </w:t>
      </w:r>
    </w:p>
    <w:p w14:paraId="236EE38F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754937B7" w14:textId="77777777" w:rsidR="001822D9" w:rsidRDefault="001822D9" w:rsidP="002C35D0">
      <w:pPr>
        <w:jc w:val="center"/>
        <w:rPr>
          <w:rStyle w:val="text"/>
          <w:rFonts w:ascii="Garamond" w:eastAsia="Times New Roman" w:hAnsi="Garamond" w:cs="Times New Roman"/>
          <w:b/>
        </w:rPr>
      </w:pPr>
    </w:p>
    <w:p w14:paraId="19969FA5" w14:textId="77777777" w:rsidR="002C35D0" w:rsidRPr="002C35D0" w:rsidRDefault="002C35D0" w:rsidP="00280827">
      <w:pPr>
        <w:rPr>
          <w:rStyle w:val="text"/>
          <w:rFonts w:ascii="Garamond" w:eastAsia="Times New Roman" w:hAnsi="Garamond" w:cs="Times New Roman"/>
        </w:rPr>
      </w:pPr>
    </w:p>
    <w:p w14:paraId="3ECB5804" w14:textId="77777777" w:rsidR="002C35D0" w:rsidRPr="002C35D0" w:rsidRDefault="002C35D0" w:rsidP="001822D9">
      <w:pPr>
        <w:rPr>
          <w:rStyle w:val="text"/>
          <w:rFonts w:ascii="Garamond" w:eastAsia="Times New Roman" w:hAnsi="Garamond" w:cs="Times New Roman"/>
        </w:rPr>
      </w:pPr>
    </w:p>
    <w:p w14:paraId="19FC545E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proofErr w:type="gramStart"/>
      <w:r w:rsidRPr="002C35D0">
        <w:rPr>
          <w:rStyle w:val="text"/>
          <w:rFonts w:ascii="Garamond" w:eastAsia="Times New Roman" w:hAnsi="Garamond" w:cs="Times New Roman"/>
          <w:b/>
        </w:rPr>
        <w:t>For your kids</w:t>
      </w:r>
      <w:r w:rsidRPr="002C35D0">
        <w:rPr>
          <w:rStyle w:val="text"/>
          <w:rFonts w:ascii="Garamond" w:eastAsia="Times New Roman" w:hAnsi="Garamond" w:cs="Times New Roman"/>
        </w:rPr>
        <w:t>.</w:t>
      </w:r>
      <w:proofErr w:type="gramEnd"/>
    </w:p>
    <w:p w14:paraId="003D557F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</w:p>
    <w:p w14:paraId="4C059738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The Biggest Story</w:t>
      </w:r>
      <w:r w:rsidRPr="002C35D0">
        <w:rPr>
          <w:rStyle w:val="text"/>
          <w:rFonts w:ascii="Garamond" w:eastAsia="Times New Roman" w:hAnsi="Garamond" w:cs="Times New Roman"/>
        </w:rPr>
        <w:t xml:space="preserve"> by Kevin DeYoung (Age 3-9)</w:t>
      </w:r>
    </w:p>
    <w:p w14:paraId="0D870E06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 xml:space="preserve">The Jesus Storybook Bible </w:t>
      </w:r>
      <w:r w:rsidRPr="002C35D0">
        <w:rPr>
          <w:rStyle w:val="text"/>
          <w:rFonts w:ascii="Garamond" w:eastAsia="Times New Roman" w:hAnsi="Garamond" w:cs="Times New Roman"/>
        </w:rPr>
        <w:t>(Age 3-9)</w:t>
      </w:r>
    </w:p>
    <w:p w14:paraId="1131B368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A Wrinkle in Time</w:t>
      </w:r>
      <w:r w:rsidRPr="002C35D0">
        <w:rPr>
          <w:rStyle w:val="text"/>
          <w:rFonts w:ascii="Garamond" w:eastAsia="Times New Roman" w:hAnsi="Garamond" w:cs="Times New Roman"/>
        </w:rPr>
        <w:t xml:space="preserve"> by Madeline </w:t>
      </w:r>
      <w:proofErr w:type="spellStart"/>
      <w:r w:rsidRPr="002C35D0">
        <w:rPr>
          <w:rStyle w:val="text"/>
          <w:rFonts w:ascii="Garamond" w:eastAsia="Times New Roman" w:hAnsi="Garamond" w:cs="Times New Roman"/>
        </w:rPr>
        <w:t>L’Engle</w:t>
      </w:r>
      <w:proofErr w:type="spellEnd"/>
      <w:r w:rsidRPr="002C35D0">
        <w:rPr>
          <w:rStyle w:val="text"/>
          <w:rFonts w:ascii="Garamond" w:eastAsia="Times New Roman" w:hAnsi="Garamond" w:cs="Times New Roman"/>
        </w:rPr>
        <w:t xml:space="preserve"> (Age 9+)</w:t>
      </w:r>
    </w:p>
    <w:p w14:paraId="3ABC4B3D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Miracle Man</w:t>
      </w:r>
      <w:r w:rsidRPr="002C35D0">
        <w:rPr>
          <w:rStyle w:val="text"/>
          <w:rFonts w:ascii="Garamond" w:eastAsia="Times New Roman" w:hAnsi="Garamond" w:cs="Times New Roman"/>
        </w:rPr>
        <w:t xml:space="preserve"> by John Hendricks (Age 3-9)</w:t>
      </w:r>
    </w:p>
    <w:p w14:paraId="649F2E50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The Chronicles of Narnia</w:t>
      </w:r>
      <w:r w:rsidRPr="002C35D0">
        <w:rPr>
          <w:rStyle w:val="text"/>
          <w:rFonts w:ascii="Garamond" w:eastAsia="Times New Roman" w:hAnsi="Garamond" w:cs="Times New Roman"/>
        </w:rPr>
        <w:t xml:space="preserve"> by C.S. Lewis (Age 9+)</w:t>
      </w:r>
    </w:p>
    <w:p w14:paraId="49C09405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 xml:space="preserve">Everything a Child Should Know About God </w:t>
      </w:r>
      <w:r w:rsidRPr="002C35D0">
        <w:rPr>
          <w:rStyle w:val="text"/>
          <w:rFonts w:ascii="Garamond" w:eastAsia="Times New Roman" w:hAnsi="Garamond" w:cs="Times New Roman"/>
        </w:rPr>
        <w:t>by Kenneth Taylor and Jenny Brake (Age 5-10)</w:t>
      </w:r>
    </w:p>
    <w:p w14:paraId="7BFB5F4D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Big Thoughts for Little People</w:t>
      </w:r>
      <w:r w:rsidRPr="002C35D0">
        <w:rPr>
          <w:rStyle w:val="text"/>
          <w:rFonts w:ascii="Garamond" w:eastAsia="Times New Roman" w:hAnsi="Garamond" w:cs="Times New Roman"/>
        </w:rPr>
        <w:t xml:space="preserve"> by Kenneth Taylor (Age 3-7)</w:t>
      </w:r>
    </w:p>
    <w:p w14:paraId="758404DB" w14:textId="77777777" w:rsidR="002C35D0" w:rsidRPr="002C35D0" w:rsidRDefault="002C35D0" w:rsidP="002C35D0">
      <w:pPr>
        <w:jc w:val="center"/>
        <w:rPr>
          <w:rStyle w:val="text"/>
          <w:rFonts w:ascii="Garamond" w:eastAsia="Times New Roman" w:hAnsi="Garamond" w:cs="Times New Roman"/>
        </w:rPr>
      </w:pPr>
      <w:r w:rsidRPr="002C35D0">
        <w:rPr>
          <w:rStyle w:val="text"/>
          <w:rFonts w:ascii="Garamond" w:eastAsia="Times New Roman" w:hAnsi="Garamond" w:cs="Times New Roman"/>
          <w:i/>
        </w:rPr>
        <w:t>The Ology: Ancient Truths, Ever New</w:t>
      </w:r>
      <w:r w:rsidRPr="002C35D0">
        <w:rPr>
          <w:rStyle w:val="text"/>
          <w:rFonts w:ascii="Garamond" w:eastAsia="Times New Roman" w:hAnsi="Garamond" w:cs="Times New Roman"/>
        </w:rPr>
        <w:t xml:space="preserve"> by Marty </w:t>
      </w:r>
      <w:proofErr w:type="spellStart"/>
      <w:r w:rsidRPr="002C35D0">
        <w:rPr>
          <w:rStyle w:val="text"/>
          <w:rFonts w:ascii="Garamond" w:eastAsia="Times New Roman" w:hAnsi="Garamond" w:cs="Times New Roman"/>
        </w:rPr>
        <w:t>Machowski</w:t>
      </w:r>
      <w:proofErr w:type="spellEnd"/>
      <w:r w:rsidRPr="002C35D0">
        <w:rPr>
          <w:rStyle w:val="text"/>
          <w:rFonts w:ascii="Garamond" w:eastAsia="Times New Roman" w:hAnsi="Garamond" w:cs="Times New Roman"/>
        </w:rPr>
        <w:t xml:space="preserve"> (Age 6-12)</w:t>
      </w:r>
    </w:p>
    <w:p w14:paraId="64BB375F" w14:textId="77777777" w:rsidR="00DB2FB2" w:rsidRPr="002C35D0" w:rsidRDefault="00DB2FB2" w:rsidP="002C35D0">
      <w:pPr>
        <w:jc w:val="center"/>
        <w:rPr>
          <w:rFonts w:ascii="Garamond" w:hAnsi="Garamond"/>
        </w:rPr>
      </w:pPr>
    </w:p>
    <w:sectPr w:rsidR="00DB2FB2" w:rsidRPr="002C35D0" w:rsidSect="003B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D0"/>
    <w:rsid w:val="001822D9"/>
    <w:rsid w:val="001D2A55"/>
    <w:rsid w:val="00280827"/>
    <w:rsid w:val="002C35D0"/>
    <w:rsid w:val="00302F71"/>
    <w:rsid w:val="003B00C0"/>
    <w:rsid w:val="00D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FB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C35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C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268</Words>
  <Characters>1530</Characters>
  <Application>Microsoft Macintosh Word</Application>
  <DocSecurity>0</DocSecurity>
  <Lines>12</Lines>
  <Paragraphs>3</Paragraphs>
  <ScaleCrop>false</ScaleCrop>
  <Company>Gateway Community Church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Lundgren</dc:creator>
  <cp:keywords/>
  <dc:description/>
  <cp:lastModifiedBy>Paul Lundgren</cp:lastModifiedBy>
  <cp:revision>7</cp:revision>
  <dcterms:created xsi:type="dcterms:W3CDTF">2016-12-30T22:33:00Z</dcterms:created>
  <dcterms:modified xsi:type="dcterms:W3CDTF">2016-12-30T23:18:00Z</dcterms:modified>
</cp:coreProperties>
</file>