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4A" w:rsidRPr="0070704A" w:rsidRDefault="0070704A" w:rsidP="0070704A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0704A">
        <w:rPr>
          <w:rFonts w:ascii="Georgia" w:hAnsi="Georgia" w:cs="Times New Roman"/>
          <w:b/>
          <w:sz w:val="28"/>
          <w:szCs w:val="28"/>
        </w:rPr>
        <w:t>Sermon Notes 9.17.17</w:t>
      </w:r>
    </w:p>
    <w:p w:rsidR="0070704A" w:rsidRPr="0070704A" w:rsidRDefault="0070704A" w:rsidP="00707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04A" w:rsidRDefault="0070704A" w:rsidP="0070704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704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Andrew Murray</w:t>
      </w:r>
      <w:r w:rsidRPr="007070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(9 May 1828 – 18 January 1917) was a South African writer, teacher and Christian pastor. Murray considered missions to be "the chief end of the church</w:t>
      </w:r>
      <w:r w:rsidRPr="007070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.” He taught on “The Higher Life”, and 2 stage Christianity = Justification, then Sanctification.</w:t>
      </w:r>
    </w:p>
    <w:p w:rsidR="0070704A" w:rsidRPr="0070704A" w:rsidRDefault="0070704A" w:rsidP="0070704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704A" w:rsidRPr="0070704A" w:rsidRDefault="0070704A" w:rsidP="007070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704A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John 14:19-20</w:t>
      </w:r>
      <w:r w:rsidRPr="007070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(KJV</w:t>
      </w:r>
      <w:proofErr w:type="gramStart"/>
      <w:r w:rsidRPr="0070704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Yet</w:t>
      </w:r>
      <w:proofErr w:type="gramEnd"/>
      <w:r w:rsidRPr="0070704A">
        <w:rPr>
          <w:rFonts w:ascii="Times New Roman" w:eastAsia="Times New Roman" w:hAnsi="Times New Roman" w:cs="Times New Roman"/>
          <w:sz w:val="28"/>
          <w:szCs w:val="28"/>
        </w:rPr>
        <w:t xml:space="preserve"> a little while, and the world </w:t>
      </w:r>
      <w:proofErr w:type="spellStart"/>
      <w:r w:rsidRPr="0070704A">
        <w:rPr>
          <w:rFonts w:ascii="Times New Roman" w:eastAsia="Times New Roman" w:hAnsi="Times New Roman" w:cs="Times New Roman"/>
          <w:sz w:val="28"/>
          <w:szCs w:val="28"/>
        </w:rPr>
        <w:t>seeth</w:t>
      </w:r>
      <w:proofErr w:type="spellEnd"/>
      <w:r w:rsidRPr="0070704A">
        <w:rPr>
          <w:rFonts w:ascii="Times New Roman" w:eastAsia="Times New Roman" w:hAnsi="Times New Roman" w:cs="Times New Roman"/>
          <w:sz w:val="28"/>
          <w:szCs w:val="28"/>
        </w:rPr>
        <w:t xml:space="preserve"> me no more; but ye see me: because I live, ye shall live also.</w:t>
      </w:r>
    </w:p>
    <w:p w:rsidR="0070704A" w:rsidRPr="0070704A" w:rsidRDefault="0070704A" w:rsidP="007070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704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20 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At that day ye shall know that I am in my Father, and ye in me, and I in you.</w:t>
      </w:r>
    </w:p>
    <w:p w:rsidR="0070704A" w:rsidRPr="0070704A" w:rsidRDefault="0070704A" w:rsidP="0070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Pr="0070704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John 14:23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(KJV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 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Jesus</w:t>
      </w:r>
      <w:proofErr w:type="gramEnd"/>
      <w:r w:rsidRPr="0070704A">
        <w:rPr>
          <w:rFonts w:ascii="Times New Roman" w:eastAsia="Times New Roman" w:hAnsi="Times New Roman" w:cs="Times New Roman"/>
          <w:sz w:val="28"/>
          <w:szCs w:val="28"/>
        </w:rPr>
        <w:t xml:space="preserve"> answered and said unto him, If a man love me, he will keep my words: and my Father will love him, and we will come unto him, and make our </w:t>
      </w:r>
      <w:r w:rsidRPr="0070704A">
        <w:rPr>
          <w:rFonts w:ascii="Times New Roman" w:eastAsia="Times New Roman" w:hAnsi="Times New Roman" w:cs="Times New Roman"/>
          <w:bCs/>
          <w:sz w:val="28"/>
          <w:szCs w:val="28"/>
        </w:rPr>
        <w:t>abode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 with him.</w:t>
      </w:r>
    </w:p>
    <w:p w:rsidR="0070704A" w:rsidRPr="0070704A" w:rsidRDefault="0070704A" w:rsidP="0070704A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0704A">
        <w:rPr>
          <w:rStyle w:val="passage-display-bcv"/>
          <w:b w:val="0"/>
          <w:bCs w:val="0"/>
          <w:sz w:val="28"/>
          <w:szCs w:val="28"/>
          <w:u w:val="single"/>
        </w:rPr>
        <w:t>Ephesians 3:14-21</w:t>
      </w:r>
      <w:r w:rsidRPr="0070704A">
        <w:rPr>
          <w:rStyle w:val="passage-display-version"/>
          <w:b w:val="0"/>
          <w:bCs w:val="0"/>
          <w:sz w:val="28"/>
          <w:szCs w:val="28"/>
        </w:rPr>
        <w:t xml:space="preserve"> (KJV)</w:t>
      </w:r>
      <w:r>
        <w:rPr>
          <w:rStyle w:val="passage-display-version"/>
          <w:b w:val="0"/>
          <w:bCs w:val="0"/>
          <w:sz w:val="28"/>
          <w:szCs w:val="28"/>
        </w:rPr>
        <w:t xml:space="preserve"> </w:t>
      </w:r>
      <w:proofErr w:type="gramStart"/>
      <w:r w:rsidRPr="0070704A">
        <w:rPr>
          <w:rStyle w:val="text"/>
          <w:b w:val="0"/>
          <w:sz w:val="28"/>
          <w:szCs w:val="28"/>
        </w:rPr>
        <w:t>For</w:t>
      </w:r>
      <w:proofErr w:type="gramEnd"/>
      <w:r w:rsidRPr="0070704A">
        <w:rPr>
          <w:rStyle w:val="text"/>
          <w:b w:val="0"/>
          <w:sz w:val="28"/>
          <w:szCs w:val="28"/>
        </w:rPr>
        <w:t xml:space="preserve"> this cause I bow my knees unto the Father of our Lord Jesus Christ,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15 </w:t>
      </w:r>
      <w:r w:rsidRPr="0070704A">
        <w:rPr>
          <w:rStyle w:val="text"/>
          <w:sz w:val="28"/>
          <w:szCs w:val="28"/>
        </w:rPr>
        <w:t>Of whom the whole family in heaven and earth is named,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16 </w:t>
      </w:r>
      <w:r w:rsidRPr="0070704A">
        <w:rPr>
          <w:rStyle w:val="text"/>
          <w:sz w:val="28"/>
          <w:szCs w:val="28"/>
        </w:rPr>
        <w:t>That he would grant you, according to the riches of his glory, to be strengthened with might by his Spirit in the inner man;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17 </w:t>
      </w:r>
      <w:r w:rsidRPr="0070704A">
        <w:rPr>
          <w:rStyle w:val="text"/>
          <w:sz w:val="28"/>
          <w:szCs w:val="28"/>
          <w:u w:val="single"/>
        </w:rPr>
        <w:t>That Christ may dwell in your hearts by faith</w:t>
      </w:r>
      <w:r w:rsidRPr="0070704A">
        <w:rPr>
          <w:rStyle w:val="text"/>
          <w:sz w:val="28"/>
          <w:szCs w:val="28"/>
        </w:rPr>
        <w:t>; that ye, being rooted and grounded in love,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18 </w:t>
      </w:r>
      <w:r w:rsidRPr="0070704A">
        <w:rPr>
          <w:rStyle w:val="text"/>
          <w:sz w:val="28"/>
          <w:szCs w:val="28"/>
        </w:rPr>
        <w:t xml:space="preserve">May be able to comprehend with all saints what </w:t>
      </w:r>
      <w:proofErr w:type="gramStart"/>
      <w:r w:rsidRPr="0070704A">
        <w:rPr>
          <w:rStyle w:val="text"/>
          <w:sz w:val="28"/>
          <w:szCs w:val="28"/>
        </w:rPr>
        <w:t>is</w:t>
      </w:r>
      <w:proofErr w:type="gramEnd"/>
      <w:r w:rsidRPr="0070704A">
        <w:rPr>
          <w:rStyle w:val="text"/>
          <w:sz w:val="28"/>
          <w:szCs w:val="28"/>
        </w:rPr>
        <w:t xml:space="preserve"> the breadth, and length, and depth, and height;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19 </w:t>
      </w:r>
      <w:r w:rsidRPr="0070704A">
        <w:rPr>
          <w:rStyle w:val="text"/>
          <w:sz w:val="28"/>
          <w:szCs w:val="28"/>
        </w:rPr>
        <w:t xml:space="preserve">And to know the love of Christ, which </w:t>
      </w:r>
      <w:proofErr w:type="spellStart"/>
      <w:r w:rsidRPr="0070704A">
        <w:rPr>
          <w:rStyle w:val="text"/>
          <w:sz w:val="28"/>
          <w:szCs w:val="28"/>
        </w:rPr>
        <w:t>passeth</w:t>
      </w:r>
      <w:proofErr w:type="spellEnd"/>
      <w:r w:rsidRPr="0070704A">
        <w:rPr>
          <w:rStyle w:val="text"/>
          <w:sz w:val="28"/>
          <w:szCs w:val="28"/>
        </w:rPr>
        <w:t xml:space="preserve"> knowledge, that ye might be filled with all the </w:t>
      </w:r>
      <w:proofErr w:type="spellStart"/>
      <w:r w:rsidRPr="0070704A">
        <w:rPr>
          <w:rStyle w:val="text"/>
          <w:sz w:val="28"/>
          <w:szCs w:val="28"/>
        </w:rPr>
        <w:t>fulness</w:t>
      </w:r>
      <w:proofErr w:type="spellEnd"/>
      <w:r w:rsidRPr="0070704A">
        <w:rPr>
          <w:rStyle w:val="text"/>
          <w:sz w:val="28"/>
          <w:szCs w:val="28"/>
        </w:rPr>
        <w:t xml:space="preserve"> of God.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20 </w:t>
      </w:r>
      <w:r w:rsidRPr="0070704A">
        <w:rPr>
          <w:rStyle w:val="text"/>
          <w:sz w:val="28"/>
          <w:szCs w:val="28"/>
        </w:rPr>
        <w:t xml:space="preserve">Now unto him that is able to do exceeding abundantly above all that we ask or think, according to the power that </w:t>
      </w:r>
      <w:proofErr w:type="spellStart"/>
      <w:r w:rsidRPr="0070704A">
        <w:rPr>
          <w:rStyle w:val="text"/>
          <w:sz w:val="28"/>
          <w:szCs w:val="28"/>
        </w:rPr>
        <w:t>worketh</w:t>
      </w:r>
      <w:proofErr w:type="spellEnd"/>
      <w:r w:rsidRPr="0070704A">
        <w:rPr>
          <w:rStyle w:val="text"/>
          <w:sz w:val="28"/>
          <w:szCs w:val="28"/>
        </w:rPr>
        <w:t xml:space="preserve"> in us,</w:t>
      </w:r>
    </w:p>
    <w:p w:rsidR="0070704A" w:rsidRPr="0070704A" w:rsidRDefault="0070704A" w:rsidP="0070704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70704A">
        <w:rPr>
          <w:rStyle w:val="text"/>
          <w:bCs/>
          <w:sz w:val="28"/>
          <w:szCs w:val="28"/>
          <w:vertAlign w:val="superscript"/>
        </w:rPr>
        <w:t>21 </w:t>
      </w:r>
      <w:r w:rsidRPr="0070704A">
        <w:rPr>
          <w:rStyle w:val="text"/>
          <w:sz w:val="28"/>
          <w:szCs w:val="28"/>
        </w:rPr>
        <w:t xml:space="preserve">Unto him </w:t>
      </w:r>
      <w:proofErr w:type="gramStart"/>
      <w:r w:rsidRPr="0070704A">
        <w:rPr>
          <w:rStyle w:val="text"/>
          <w:sz w:val="28"/>
          <w:szCs w:val="28"/>
        </w:rPr>
        <w:t>be</w:t>
      </w:r>
      <w:proofErr w:type="gramEnd"/>
      <w:r w:rsidRPr="0070704A">
        <w:rPr>
          <w:rStyle w:val="text"/>
          <w:sz w:val="28"/>
          <w:szCs w:val="28"/>
        </w:rPr>
        <w:t xml:space="preserve"> glory in the church by Christ Jesus throughout all ages, world without end. Amen.</w:t>
      </w:r>
    </w:p>
    <w:p w:rsidR="0070704A" w:rsidRPr="0070704A" w:rsidRDefault="0070704A" w:rsidP="0070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70704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Luke 22:33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70704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70704A">
        <w:rPr>
          <w:rFonts w:ascii="Times New Roman" w:eastAsia="Times New Roman" w:hAnsi="Times New Roman" w:cs="Times New Roman"/>
          <w:sz w:val="28"/>
          <w:szCs w:val="28"/>
        </w:rPr>
        <w:t xml:space="preserve"> he said unto him, Lord, I am ready to go with thee, bo</w:t>
      </w:r>
      <w:bookmarkStart w:id="0" w:name="_GoBack"/>
      <w:bookmarkEnd w:id="0"/>
      <w:r w:rsidRPr="0070704A">
        <w:rPr>
          <w:rFonts w:ascii="Times New Roman" w:eastAsia="Times New Roman" w:hAnsi="Times New Roman" w:cs="Times New Roman"/>
          <w:sz w:val="28"/>
          <w:szCs w:val="28"/>
        </w:rPr>
        <w:t>th into </w:t>
      </w:r>
      <w:r w:rsidRPr="0070704A">
        <w:rPr>
          <w:rFonts w:ascii="Times New Roman" w:eastAsia="Times New Roman" w:hAnsi="Times New Roman" w:cs="Times New Roman"/>
          <w:bCs/>
          <w:sz w:val="28"/>
          <w:szCs w:val="28"/>
        </w:rPr>
        <w:t>prison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, and to </w:t>
      </w:r>
      <w:r w:rsidRPr="0070704A">
        <w:rPr>
          <w:rFonts w:ascii="Times New Roman" w:eastAsia="Times New Roman" w:hAnsi="Times New Roman" w:cs="Times New Roman"/>
          <w:bCs/>
          <w:sz w:val="28"/>
          <w:szCs w:val="28"/>
        </w:rPr>
        <w:t>death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04A" w:rsidRPr="0070704A" w:rsidRDefault="0070704A" w:rsidP="0070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Pr="0070704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Acts 5:29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 xml:space="preserve">Then Peter and the other apostles answered and said, </w:t>
      </w:r>
      <w:proofErr w:type="gramStart"/>
      <w:r w:rsidRPr="0070704A"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gramEnd"/>
      <w:r w:rsidRPr="0070704A">
        <w:rPr>
          <w:rFonts w:ascii="Times New Roman" w:eastAsia="Times New Roman" w:hAnsi="Times New Roman" w:cs="Times New Roman"/>
          <w:sz w:val="28"/>
          <w:szCs w:val="28"/>
        </w:rPr>
        <w:t xml:space="preserve"> ought to obey </w:t>
      </w:r>
      <w:r w:rsidRPr="0070704A">
        <w:rPr>
          <w:rFonts w:ascii="Times New Roman" w:eastAsia="Times New Roman" w:hAnsi="Times New Roman" w:cs="Times New Roman"/>
          <w:bCs/>
          <w:sz w:val="28"/>
          <w:szCs w:val="28"/>
        </w:rPr>
        <w:t>God rather</w:t>
      </w:r>
      <w:r w:rsidRPr="0070704A">
        <w:rPr>
          <w:rFonts w:ascii="Times New Roman" w:eastAsia="Times New Roman" w:hAnsi="Times New Roman" w:cs="Times New Roman"/>
          <w:sz w:val="28"/>
          <w:szCs w:val="28"/>
        </w:rPr>
        <w:t> than men.</w:t>
      </w:r>
    </w:p>
    <w:p w:rsidR="0070704A" w:rsidRPr="0070704A" w:rsidRDefault="0070704A" w:rsidP="007070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704A" w:rsidRPr="0070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4A"/>
    <w:rsid w:val="000B1BD3"/>
    <w:rsid w:val="007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0704A"/>
  </w:style>
  <w:style w:type="character" w:customStyle="1" w:styleId="passage-display-version">
    <w:name w:val="passage-display-version"/>
    <w:basedOn w:val="DefaultParagraphFont"/>
    <w:rsid w:val="0070704A"/>
  </w:style>
  <w:style w:type="paragraph" w:styleId="NormalWeb">
    <w:name w:val="Normal (Web)"/>
    <w:basedOn w:val="Normal"/>
    <w:uiPriority w:val="99"/>
    <w:semiHidden/>
    <w:unhideWhenUsed/>
    <w:rsid w:val="0070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0704A"/>
  </w:style>
  <w:style w:type="character" w:styleId="Hyperlink">
    <w:name w:val="Hyperlink"/>
    <w:basedOn w:val="DefaultParagraphFont"/>
    <w:uiPriority w:val="99"/>
    <w:semiHidden/>
    <w:unhideWhenUsed/>
    <w:rsid w:val="00707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0704A"/>
  </w:style>
  <w:style w:type="character" w:customStyle="1" w:styleId="passage-display-version">
    <w:name w:val="passage-display-version"/>
    <w:basedOn w:val="DefaultParagraphFont"/>
    <w:rsid w:val="0070704A"/>
  </w:style>
  <w:style w:type="paragraph" w:styleId="NormalWeb">
    <w:name w:val="Normal (Web)"/>
    <w:basedOn w:val="Normal"/>
    <w:uiPriority w:val="99"/>
    <w:semiHidden/>
    <w:unhideWhenUsed/>
    <w:rsid w:val="0070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0704A"/>
  </w:style>
  <w:style w:type="character" w:styleId="Hyperlink">
    <w:name w:val="Hyperlink"/>
    <w:basedOn w:val="DefaultParagraphFont"/>
    <w:uiPriority w:val="99"/>
    <w:semiHidden/>
    <w:unhideWhenUsed/>
    <w:rsid w:val="0070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Acts+5:29&amp;version=KJ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22:33&amp;version=KJV" TargetMode="External"/><Relationship Id="rId5" Type="http://schemas.openxmlformats.org/officeDocument/2006/relationships/hyperlink" Target="https://www.biblegateway.com/passage/?search=John+14:23&amp;version=KJ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Hills Church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Clar</dc:creator>
  <cp:lastModifiedBy>Charlie Clar</cp:lastModifiedBy>
  <cp:revision>1</cp:revision>
  <dcterms:created xsi:type="dcterms:W3CDTF">2017-09-11T17:14:00Z</dcterms:created>
  <dcterms:modified xsi:type="dcterms:W3CDTF">2017-09-11T19:27:00Z</dcterms:modified>
</cp:coreProperties>
</file>